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C357" w14:textId="77777777" w:rsidR="001A635E" w:rsidRPr="004808DE" w:rsidRDefault="00280BB3" w:rsidP="00280BB3">
      <w:pPr>
        <w:spacing w:after="0" w:line="240" w:lineRule="auto"/>
        <w:rPr>
          <w:rFonts w:ascii="Times New Roman" w:hAnsi="Times New Roman" w:cs="Times New Roman"/>
          <w:b/>
        </w:rPr>
      </w:pPr>
      <w:r w:rsidRPr="004808DE">
        <w:rPr>
          <w:rFonts w:ascii="Times New Roman" w:hAnsi="Times New Roman" w:cs="Times New Roman"/>
          <w:b/>
        </w:rPr>
        <w:t>Вступительное слово о конкурсе</w:t>
      </w:r>
    </w:p>
    <w:p w14:paraId="3DB9B101" w14:textId="77777777" w:rsidR="0030656E" w:rsidRPr="00532A80" w:rsidRDefault="00280BB3" w:rsidP="0030656E">
      <w:pPr>
        <w:spacing w:after="0" w:line="240" w:lineRule="auto"/>
        <w:rPr>
          <w:rFonts w:ascii="Times New Roman" w:hAnsi="Times New Roman" w:cs="Times New Roman"/>
        </w:rPr>
      </w:pPr>
      <w:r w:rsidRPr="00532A80">
        <w:rPr>
          <w:rFonts w:ascii="Times New Roman" w:hAnsi="Times New Roman" w:cs="Times New Roman"/>
        </w:rPr>
        <w:t xml:space="preserve">В начале нашего столетия шотландские преподаватели обнаружили, что дети, </w:t>
      </w:r>
    </w:p>
    <w:p w14:paraId="17C84962" w14:textId="77777777" w:rsidR="0030656E" w:rsidRPr="00532A80" w:rsidRDefault="00280BB3" w:rsidP="0030656E">
      <w:pPr>
        <w:spacing w:after="0" w:line="240" w:lineRule="auto"/>
        <w:rPr>
          <w:rFonts w:ascii="Times New Roman" w:hAnsi="Times New Roman" w:cs="Times New Roman"/>
        </w:rPr>
      </w:pPr>
      <w:r w:rsidRPr="00532A80">
        <w:rPr>
          <w:rFonts w:ascii="Times New Roman" w:hAnsi="Times New Roman" w:cs="Times New Roman"/>
        </w:rPr>
        <w:t>занимающиеся музыкой около трех лет, превосходят своих сверстников сразу по четырем</w:t>
      </w:r>
      <w:r w:rsidR="0030656E" w:rsidRPr="00532A80">
        <w:rPr>
          <w:rFonts w:ascii="Times New Roman" w:hAnsi="Times New Roman" w:cs="Times New Roman"/>
        </w:rPr>
        <w:t xml:space="preserve"> показателям: восприятие информации на слух, моторика, словарный запас </w:t>
      </w:r>
    </w:p>
    <w:p w14:paraId="79B3FC28" w14:textId="77777777" w:rsidR="00280BB3" w:rsidRPr="00532A80" w:rsidRDefault="0030656E" w:rsidP="0030656E">
      <w:pPr>
        <w:spacing w:after="0" w:line="240" w:lineRule="auto"/>
        <w:rPr>
          <w:rFonts w:ascii="Times New Roman" w:hAnsi="Times New Roman" w:cs="Times New Roman"/>
        </w:rPr>
      </w:pPr>
      <w:r w:rsidRPr="00532A80">
        <w:rPr>
          <w:rFonts w:ascii="Times New Roman" w:hAnsi="Times New Roman" w:cs="Times New Roman"/>
        </w:rPr>
        <w:t>и логическое мышление…</w:t>
      </w:r>
    </w:p>
    <w:p w14:paraId="08DD7648" w14:textId="5588B66C" w:rsidR="0030656E" w:rsidRDefault="0030656E" w:rsidP="00280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Именно в детском возрасте закладываются основные навыки игры на музыкальных инструментах, что и является главной составляющей исполнительских школ, которые передаются из поколения в поколение, благодаря мастерству </w:t>
      </w:r>
      <w:r w:rsidR="00B47403">
        <w:rPr>
          <w:rFonts w:ascii="Times New Roman" w:hAnsi="Times New Roman" w:cs="Times New Roman"/>
        </w:rPr>
        <w:t xml:space="preserve">педагогов </w:t>
      </w:r>
      <w:r>
        <w:rPr>
          <w:rFonts w:ascii="Times New Roman" w:hAnsi="Times New Roman" w:cs="Times New Roman"/>
        </w:rPr>
        <w:t>и конечно упорству учеников и их родителей.</w:t>
      </w:r>
    </w:p>
    <w:p w14:paraId="0A0261D7" w14:textId="77777777" w:rsidR="001B110B" w:rsidRPr="001B110B" w:rsidRDefault="001B110B" w:rsidP="001B110B">
      <w:pPr>
        <w:spacing w:after="0" w:line="240" w:lineRule="auto"/>
      </w:pPr>
      <w:bookmarkStart w:id="0" w:name="_Hlk518843917"/>
      <w:r w:rsidRPr="001B110B">
        <w:rPr>
          <w:rFonts w:ascii="Times New Roman" w:hAnsi="Times New Roman" w:cs="Times New Roman"/>
          <w:b/>
          <w:bCs/>
          <w:i/>
          <w:iCs/>
        </w:rPr>
        <w:t>Приглашаем вас на лучшую стартовую площадку начинающих исполнителей – она станет для вас первой ступенькой к дальнейшим победам на профессиональных конкурсах!</w:t>
      </w:r>
      <w:r w:rsidRPr="001B110B">
        <w:t xml:space="preserve"> </w:t>
      </w:r>
    </w:p>
    <w:p w14:paraId="2BFF9372" w14:textId="522F8B5F" w:rsidR="001B110B" w:rsidRDefault="001B110B" w:rsidP="001B110B">
      <w:pPr>
        <w:spacing w:after="0" w:line="240" w:lineRule="auto"/>
        <w:rPr>
          <w:rFonts w:ascii="Times New Roman" w:hAnsi="Times New Roman" w:cs="Times New Roman"/>
        </w:rPr>
      </w:pPr>
      <w:r w:rsidRPr="00677C5C">
        <w:rPr>
          <w:rFonts w:ascii="Times New Roman" w:hAnsi="Times New Roman" w:cs="Times New Roman"/>
          <w:i/>
          <w:iCs/>
        </w:rPr>
        <w:t>Для родителей -</w:t>
      </w:r>
      <w:r>
        <w:t xml:space="preserve"> </w:t>
      </w:r>
      <w:r>
        <w:rPr>
          <w:rFonts w:ascii="Times New Roman" w:hAnsi="Times New Roman" w:cs="Times New Roman"/>
          <w:i/>
          <w:iCs/>
        </w:rPr>
        <w:t>э</w:t>
      </w:r>
      <w:r w:rsidRPr="00EF7ED7">
        <w:rPr>
          <w:rFonts w:ascii="Times New Roman" w:hAnsi="Times New Roman" w:cs="Times New Roman"/>
          <w:i/>
          <w:iCs/>
        </w:rPr>
        <w:t>то уникальная возможность оказаться в мире детского творчества на самом раннем этапе открытия способностей и талантов.</w:t>
      </w:r>
      <w:r w:rsidRPr="00A523C2">
        <w:t xml:space="preserve"> </w:t>
      </w:r>
      <w:r w:rsidRPr="00FC1A77">
        <w:rPr>
          <w:rFonts w:ascii="Times New Roman" w:hAnsi="Times New Roman" w:cs="Times New Roman"/>
          <w:i/>
          <w:iCs/>
        </w:rPr>
        <w:t>Конкурс проходит в присутствии зрителей и всегда наполнен невероятно теплой атмосферой детства</w:t>
      </w:r>
      <w:r>
        <w:rPr>
          <w:rFonts w:ascii="Times New Roman" w:hAnsi="Times New Roman" w:cs="Times New Roman"/>
          <w:i/>
          <w:iCs/>
        </w:rPr>
        <w:t>.</w:t>
      </w:r>
    </w:p>
    <w:p w14:paraId="428C14A4" w14:textId="25165BD8" w:rsidR="001B110B" w:rsidRDefault="007A63BB" w:rsidP="007A63BB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hd w:val="clear" w:color="auto" w:fill="FFFFFF"/>
        </w:rPr>
      </w:pPr>
      <w:bookmarkStart w:id="1" w:name="_Hlk30524541"/>
      <w:r w:rsidRPr="00A20433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В эти предновогодние дни, овеянные сказкой и волшебством, </w:t>
      </w:r>
      <w:r w:rsidR="001B110B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приводите своих талантливых маленьких артистов и </w:t>
      </w:r>
      <w:r w:rsidRPr="00A20433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участвуйте в добром и праздничном детском конкурсе. </w:t>
      </w:r>
    </w:p>
    <w:p w14:paraId="2A35B804" w14:textId="7488E37C" w:rsidR="007A63BB" w:rsidRPr="00A20433" w:rsidRDefault="007A63BB" w:rsidP="007A63BB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hd w:val="clear" w:color="auto" w:fill="FFFFFF"/>
        </w:rPr>
      </w:pPr>
      <w:r w:rsidRPr="00A20433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Каждый солист получит на память сокровенную большую медаль!</w:t>
      </w:r>
    </w:p>
    <w:bookmarkEnd w:id="0"/>
    <w:bookmarkEnd w:id="1"/>
    <w:p w14:paraId="609B7B0B" w14:textId="7F1E95F4" w:rsidR="007A63BB" w:rsidRDefault="001B110B" w:rsidP="007A63BB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</w:pPr>
      <w:r w:rsidRPr="001B110B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 xml:space="preserve">А еще на конкурсе «Маленький Моцарт» в декабре к маленьким артистам </w:t>
      </w:r>
      <w:r w:rsidR="008360BC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 xml:space="preserve">иногда </w:t>
      </w:r>
      <w:r w:rsidRPr="001B110B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приходит Петербургский Дед Мороз!</w:t>
      </w:r>
    </w:p>
    <w:p w14:paraId="58215654" w14:textId="11F9BDA5" w:rsidR="008360BC" w:rsidRDefault="008360BC" w:rsidP="007A63BB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</w:pPr>
    </w:p>
    <w:p w14:paraId="05990306" w14:textId="77777777" w:rsidR="008360BC" w:rsidRDefault="008360BC" w:rsidP="008360BC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A15A4BE" w14:textId="77777777" w:rsidR="008360BC" w:rsidRPr="00FC1A77" w:rsidRDefault="008360BC" w:rsidP="008360BC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tbl>
      <w:tblPr>
        <w:tblpPr w:leftFromText="180" w:rightFromText="180" w:vertAnchor="text" w:horzAnchor="page" w:tblpX="853" w:tblpY="-2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8360BC" w:rsidRPr="00593029" w14:paraId="2BE4842B" w14:textId="77777777" w:rsidTr="001C2DF5">
        <w:trPr>
          <w:trHeight w:val="369"/>
        </w:trPr>
        <w:tc>
          <w:tcPr>
            <w:tcW w:w="5088" w:type="dxa"/>
            <w:hideMark/>
          </w:tcPr>
          <w:p w14:paraId="0B5DE345" w14:textId="77777777" w:rsidR="008360BC" w:rsidRPr="00593029" w:rsidRDefault="008360BC" w:rsidP="001C2DF5">
            <w:pPr>
              <w:spacing w:after="0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BEC0C55" wp14:editId="19A1F604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159385</wp:posOffset>
                  </wp:positionV>
                  <wp:extent cx="1219200" cy="857250"/>
                  <wp:effectExtent l="0" t="0" r="0" b="0"/>
                  <wp:wrapNone/>
                  <wp:docPr id="1" name="Рисунок 1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8360BC" w:rsidRPr="00593029" w14:paraId="0C81FC5D" w14:textId="77777777" w:rsidTr="001C2DF5">
        <w:trPr>
          <w:trHeight w:val="60"/>
        </w:trPr>
        <w:tc>
          <w:tcPr>
            <w:tcW w:w="5088" w:type="dxa"/>
          </w:tcPr>
          <w:p w14:paraId="78AF1EA3" w14:textId="77777777" w:rsidR="008360BC" w:rsidRPr="00593029" w:rsidRDefault="008360BC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71375C2E" w14:textId="77777777" w:rsidR="008360BC" w:rsidRPr="00593029" w:rsidRDefault="008360BC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73D85269" w14:textId="77777777" w:rsidR="008360BC" w:rsidRPr="00593029" w:rsidRDefault="008360BC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4CDE702B" w14:textId="77777777" w:rsidR="008360BC" w:rsidRPr="00593029" w:rsidRDefault="008360BC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января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71BB2DFC" w14:textId="77777777" w:rsidR="008360BC" w:rsidRDefault="008360BC" w:rsidP="008360BC">
      <w:pPr>
        <w:spacing w:after="0"/>
        <w:jc w:val="right"/>
        <w:rPr>
          <w:rFonts w:ascii="Times New Roman" w:hAnsi="Times New Roman" w:cs="Times New Roman"/>
          <w:iCs/>
        </w:rPr>
      </w:pPr>
      <w:bookmarkStart w:id="2" w:name="_Hlk57478868"/>
      <w:bookmarkStart w:id="3" w:name="_Hlk61027016"/>
      <w:r>
        <w:rPr>
          <w:rFonts w:ascii="Times New Roman" w:hAnsi="Times New Roman" w:cs="Times New Roman"/>
          <w:iCs/>
        </w:rPr>
        <w:t xml:space="preserve">Санкт-Петербургский международный </w:t>
      </w:r>
      <w:r w:rsidRPr="00226B75">
        <w:rPr>
          <w:rFonts w:ascii="Times New Roman" w:hAnsi="Times New Roman" w:cs="Times New Roman"/>
          <w:iCs/>
        </w:rPr>
        <w:t xml:space="preserve">проект </w:t>
      </w:r>
    </w:p>
    <w:p w14:paraId="34E01136" w14:textId="77777777" w:rsidR="008360BC" w:rsidRPr="00226B75" w:rsidRDefault="008360BC" w:rsidP="008360BC">
      <w:pPr>
        <w:spacing w:after="0"/>
        <w:jc w:val="right"/>
        <w:rPr>
          <w:rFonts w:ascii="Times New Roman" w:hAnsi="Times New Roman" w:cs="Times New Roman"/>
          <w:bCs/>
        </w:rPr>
      </w:pPr>
      <w:r w:rsidRPr="00226B75">
        <w:rPr>
          <w:rFonts w:ascii="Times New Roman" w:hAnsi="Times New Roman" w:cs="Times New Roman"/>
          <w:iCs/>
        </w:rPr>
        <w:t xml:space="preserve">культуры и искусства </w:t>
      </w:r>
    </w:p>
    <w:p w14:paraId="1301176B" w14:textId="77777777" w:rsidR="008360BC" w:rsidRPr="00226B75" w:rsidRDefault="008360BC" w:rsidP="008360BC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226B75">
        <w:rPr>
          <w:rFonts w:ascii="Times New Roman" w:hAnsi="Times New Roman" w:cs="Times New Roman"/>
          <w:iCs/>
        </w:rPr>
        <w:t xml:space="preserve">«Вдохновение. Виват-талант» </w:t>
      </w:r>
      <w:bookmarkEnd w:id="2"/>
    </w:p>
    <w:bookmarkEnd w:id="3"/>
    <w:p w14:paraId="34ED1059" w14:textId="1ABC8231" w:rsidR="008360BC" w:rsidRDefault="008360BC" w:rsidP="007A63BB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</w:pPr>
    </w:p>
    <w:p w14:paraId="4CDB6306" w14:textId="2F726E7D" w:rsidR="008360BC" w:rsidRDefault="008360BC" w:rsidP="007A63BB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</w:pPr>
    </w:p>
    <w:p w14:paraId="54056C27" w14:textId="77777777" w:rsidR="008360BC" w:rsidRPr="007A63BB" w:rsidRDefault="008360BC" w:rsidP="007A63BB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</w:pPr>
    </w:p>
    <w:p w14:paraId="54578784" w14:textId="77777777" w:rsidR="00B47403" w:rsidRDefault="00280BB3" w:rsidP="005870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80BB3">
        <w:rPr>
          <w:rFonts w:ascii="Times New Roman" w:hAnsi="Times New Roman" w:cs="Times New Roman"/>
          <w:sz w:val="36"/>
          <w:szCs w:val="36"/>
        </w:rPr>
        <w:t>Всероссийский конкурс-фестиваль</w:t>
      </w:r>
      <w:r w:rsidR="00B47403">
        <w:rPr>
          <w:rFonts w:ascii="Times New Roman" w:hAnsi="Times New Roman" w:cs="Times New Roman"/>
          <w:sz w:val="36"/>
          <w:szCs w:val="36"/>
        </w:rPr>
        <w:t xml:space="preserve"> детского творчества</w:t>
      </w:r>
    </w:p>
    <w:p w14:paraId="4A972AED" w14:textId="0C6D3359" w:rsidR="00280BB3" w:rsidRDefault="00B47403" w:rsidP="005870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и педагогического мастерства </w:t>
      </w:r>
      <w:r w:rsidR="00280BB3" w:rsidRPr="00280BB3">
        <w:rPr>
          <w:rFonts w:ascii="Times New Roman" w:hAnsi="Times New Roman" w:cs="Times New Roman"/>
          <w:sz w:val="36"/>
          <w:szCs w:val="36"/>
        </w:rPr>
        <w:t>"Маленький Моцарт"</w:t>
      </w:r>
    </w:p>
    <w:p w14:paraId="2456AA34" w14:textId="3CF3228A" w:rsidR="00587020" w:rsidRPr="00587020" w:rsidRDefault="00587020" w:rsidP="005870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7020">
        <w:rPr>
          <w:rFonts w:ascii="Times New Roman" w:hAnsi="Times New Roman" w:cs="Times New Roman"/>
          <w:sz w:val="32"/>
          <w:szCs w:val="32"/>
        </w:rPr>
        <w:t>1</w:t>
      </w:r>
      <w:r w:rsidR="00744618">
        <w:rPr>
          <w:rFonts w:ascii="Times New Roman" w:hAnsi="Times New Roman" w:cs="Times New Roman"/>
          <w:sz w:val="32"/>
          <w:szCs w:val="32"/>
        </w:rPr>
        <w:t>7</w:t>
      </w:r>
      <w:r w:rsidRPr="00587020">
        <w:rPr>
          <w:rFonts w:ascii="Times New Roman" w:hAnsi="Times New Roman" w:cs="Times New Roman"/>
          <w:sz w:val="32"/>
          <w:szCs w:val="32"/>
        </w:rPr>
        <w:t>-</w:t>
      </w:r>
      <w:r w:rsidR="00744618">
        <w:rPr>
          <w:rFonts w:ascii="Times New Roman" w:hAnsi="Times New Roman" w:cs="Times New Roman"/>
          <w:sz w:val="32"/>
          <w:szCs w:val="32"/>
        </w:rPr>
        <w:t>20</w:t>
      </w:r>
      <w:r w:rsidRPr="00587020">
        <w:rPr>
          <w:rFonts w:ascii="Times New Roman" w:hAnsi="Times New Roman" w:cs="Times New Roman"/>
          <w:sz w:val="32"/>
          <w:szCs w:val="32"/>
        </w:rPr>
        <w:t xml:space="preserve"> декабря 20</w:t>
      </w:r>
      <w:r w:rsidR="002E0906">
        <w:rPr>
          <w:rFonts w:ascii="Times New Roman" w:hAnsi="Times New Roman" w:cs="Times New Roman"/>
          <w:sz w:val="32"/>
          <w:szCs w:val="32"/>
        </w:rPr>
        <w:t>2</w:t>
      </w:r>
      <w:r w:rsidR="00744618">
        <w:rPr>
          <w:rFonts w:ascii="Times New Roman" w:hAnsi="Times New Roman" w:cs="Times New Roman"/>
          <w:sz w:val="32"/>
          <w:szCs w:val="32"/>
        </w:rPr>
        <w:t>1</w:t>
      </w:r>
      <w:r w:rsidRPr="00587020">
        <w:rPr>
          <w:rFonts w:ascii="Times New Roman" w:hAnsi="Times New Roman" w:cs="Times New Roman"/>
          <w:sz w:val="32"/>
          <w:szCs w:val="32"/>
        </w:rPr>
        <w:t xml:space="preserve"> года, Санкт-Петербург.</w:t>
      </w:r>
    </w:p>
    <w:p w14:paraId="2BCC5A25" w14:textId="53FD2067" w:rsidR="00587020" w:rsidRPr="00D52383" w:rsidRDefault="00587020" w:rsidP="0058702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D52383">
        <w:rPr>
          <w:rFonts w:ascii="Times New Roman" w:hAnsi="Times New Roman" w:cs="Times New Roman"/>
          <w:color w:val="FF0000"/>
        </w:rPr>
        <w:t>К участию приглашаются дети до 1</w:t>
      </w:r>
      <w:r w:rsidR="00B47403">
        <w:rPr>
          <w:rFonts w:ascii="Times New Roman" w:hAnsi="Times New Roman" w:cs="Times New Roman"/>
          <w:color w:val="FF0000"/>
        </w:rPr>
        <w:t>2</w:t>
      </w:r>
      <w:r w:rsidRPr="00D52383">
        <w:rPr>
          <w:rFonts w:ascii="Times New Roman" w:hAnsi="Times New Roman" w:cs="Times New Roman"/>
          <w:color w:val="FF0000"/>
        </w:rPr>
        <w:t xml:space="preserve"> лет включительно</w:t>
      </w:r>
      <w:r w:rsidR="00B47403">
        <w:rPr>
          <w:rFonts w:ascii="Times New Roman" w:hAnsi="Times New Roman" w:cs="Times New Roman"/>
          <w:color w:val="FF0000"/>
        </w:rPr>
        <w:t xml:space="preserve"> ( на момент подачи заявки)</w:t>
      </w:r>
    </w:p>
    <w:p w14:paraId="59AAFB55" w14:textId="77777777" w:rsidR="00587020" w:rsidRPr="00D52383" w:rsidRDefault="00587020" w:rsidP="0058702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D52383">
        <w:rPr>
          <w:rFonts w:ascii="Times New Roman" w:hAnsi="Times New Roman" w:cs="Times New Roman"/>
          <w:color w:val="FF0000"/>
        </w:rPr>
        <w:t>из всех регионов Российской Федерации и зарубежных стран.</w:t>
      </w:r>
    </w:p>
    <w:p w14:paraId="0F78C712" w14:textId="77777777" w:rsidR="004808DE" w:rsidRDefault="004808DE" w:rsidP="004808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Председатель жюри - детский композитор, автор репертуарных сборников</w:t>
      </w:r>
    </w:p>
    <w:p w14:paraId="2779B331" w14:textId="77777777" w:rsidR="004808DE" w:rsidRPr="008C25C8" w:rsidRDefault="004808DE" w:rsidP="008C25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80BB3">
        <w:rPr>
          <w:rFonts w:ascii="Times New Roman" w:hAnsi="Times New Roman" w:cs="Times New Roman"/>
        </w:rPr>
        <w:t>- Геталова Ольга Александровна.</w:t>
      </w:r>
    </w:p>
    <w:p w14:paraId="73F1E6B5" w14:textId="77777777" w:rsidR="00744618" w:rsidRDefault="00744618" w:rsidP="0074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18">
        <w:rPr>
          <w:rFonts w:ascii="Times New Roman" w:hAnsi="Times New Roman" w:cs="Times New Roman"/>
          <w:sz w:val="24"/>
          <w:szCs w:val="24"/>
        </w:rPr>
        <w:t>Место проведения: Россия, Санкт-Петербург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2CA305" w14:textId="77777777" w:rsidR="00744618" w:rsidRDefault="00744618" w:rsidP="0074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дни: 18-19 декабря.</w:t>
      </w:r>
    </w:p>
    <w:p w14:paraId="2576B4A2" w14:textId="3A8C31F0" w:rsidR="00744618" w:rsidRPr="00513F22" w:rsidRDefault="00744618" w:rsidP="00744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_Hlk55035022"/>
      <w:r w:rsidRPr="00446F1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рием</w:t>
      </w:r>
      <w:r w:rsidRPr="00446F1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и оплата </w:t>
      </w:r>
      <w:r w:rsidRPr="00446F1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– </w:t>
      </w:r>
      <w:r w:rsidRPr="00513F22">
        <w:rPr>
          <w:rFonts w:ascii="Times New Roman" w:hAnsi="Times New Roman" w:cs="Times New Roman"/>
          <w:b/>
          <w:bCs/>
        </w:rPr>
        <w:t>до</w:t>
      </w:r>
      <w:r>
        <w:rPr>
          <w:rFonts w:ascii="Times New Roman" w:hAnsi="Times New Roman" w:cs="Times New Roman"/>
          <w:b/>
          <w:bCs/>
        </w:rPr>
        <w:t xml:space="preserve"> 25</w:t>
      </w:r>
      <w:r w:rsidRPr="00513F22">
        <w:rPr>
          <w:rFonts w:ascii="Times New Roman" w:hAnsi="Times New Roman" w:cs="Times New Roman"/>
          <w:b/>
          <w:bCs/>
        </w:rPr>
        <w:t xml:space="preserve"> ноября.</w:t>
      </w:r>
    </w:p>
    <w:p w14:paraId="55FC7F12" w14:textId="77777777" w:rsidR="00744618" w:rsidRDefault="00744618" w:rsidP="00744618">
      <w:pPr>
        <w:spacing w:after="0"/>
        <w:rPr>
          <w:rFonts w:ascii="Times New Roman" w:hAnsi="Times New Roman" w:cs="Times New Roman"/>
        </w:rPr>
      </w:pPr>
      <w:r w:rsidRPr="00AF250C">
        <w:rPr>
          <w:rFonts w:ascii="Times New Roman" w:hAnsi="Times New Roman" w:cs="Times New Roman"/>
        </w:rPr>
        <w:t xml:space="preserve">Заявку необходимо заполнить и выслать на </w:t>
      </w:r>
      <w:r>
        <w:rPr>
          <w:rFonts w:ascii="Times New Roman" w:hAnsi="Times New Roman" w:cs="Times New Roman"/>
        </w:rPr>
        <w:t xml:space="preserve">официальный сайт организатора </w:t>
      </w:r>
      <w:r>
        <w:rPr>
          <w:rFonts w:ascii="Times New Roman" w:hAnsi="Times New Roman" w:cs="Times New Roman"/>
          <w:lang w:val="en-US"/>
        </w:rPr>
        <w:t>vivat</w:t>
      </w:r>
      <w:r w:rsidRPr="00513F2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talent</w:t>
      </w:r>
      <w:r w:rsidRPr="00513F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</w:rPr>
        <w:t xml:space="preserve">, </w:t>
      </w:r>
    </w:p>
    <w:p w14:paraId="52A3B5AC" w14:textId="77777777" w:rsidR="00744618" w:rsidRPr="00AF250C" w:rsidRDefault="00744618" w:rsidP="00744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либо на </w:t>
      </w:r>
      <w:r w:rsidRPr="00AF250C">
        <w:rPr>
          <w:rFonts w:ascii="Times New Roman" w:hAnsi="Times New Roman" w:cs="Times New Roman"/>
        </w:rPr>
        <w:t xml:space="preserve">электронную почту spb@vivat-talent.com </w:t>
      </w:r>
    </w:p>
    <w:p w14:paraId="6D7D630B" w14:textId="798E5548" w:rsidR="00744618" w:rsidRDefault="00744618" w:rsidP="00744618">
      <w:pPr>
        <w:spacing w:after="0"/>
        <w:rPr>
          <w:rFonts w:ascii="Times New Roman" w:hAnsi="Times New Roman" w:cs="Times New Roman"/>
          <w:b/>
          <w:bCs/>
        </w:rPr>
      </w:pPr>
      <w:bookmarkStart w:id="5" w:name="_Hlk55035029"/>
      <w:bookmarkEnd w:id="4"/>
      <w:r w:rsidRPr="000B41C9">
        <w:rPr>
          <w:rFonts w:ascii="Times New Roman" w:hAnsi="Times New Roman" w:cs="Times New Roman"/>
          <w:b/>
          <w:bCs/>
        </w:rPr>
        <w:t>Прием</w:t>
      </w:r>
      <w:r>
        <w:rPr>
          <w:rFonts w:ascii="Times New Roman" w:hAnsi="Times New Roman" w:cs="Times New Roman"/>
          <w:b/>
          <w:bCs/>
        </w:rPr>
        <w:t xml:space="preserve"> и оплата</w:t>
      </w:r>
      <w:r w:rsidRPr="000B41C9">
        <w:rPr>
          <w:rFonts w:ascii="Times New Roman" w:hAnsi="Times New Roman" w:cs="Times New Roman"/>
          <w:b/>
          <w:bCs/>
        </w:rPr>
        <w:t xml:space="preserve"> заявок на онлайн конкурс ( по видео-записям)</w:t>
      </w:r>
      <w:r>
        <w:rPr>
          <w:rFonts w:ascii="Times New Roman" w:hAnsi="Times New Roman" w:cs="Times New Roman"/>
          <w:b/>
          <w:bCs/>
        </w:rPr>
        <w:t xml:space="preserve"> – до </w:t>
      </w:r>
      <w:r w:rsidR="00DB5C50">
        <w:rPr>
          <w:rFonts w:ascii="Times New Roman" w:hAnsi="Times New Roman" w:cs="Times New Roman"/>
          <w:b/>
          <w:bCs/>
        </w:rPr>
        <w:t>3</w:t>
      </w:r>
      <w:r w:rsidR="00331E0D" w:rsidRPr="00331E0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декабря.</w:t>
      </w:r>
    </w:p>
    <w:bookmarkEnd w:id="5"/>
    <w:p w14:paraId="7E4D9BD9" w14:textId="77777777" w:rsidR="00744618" w:rsidRPr="009815D3" w:rsidRDefault="00744618" w:rsidP="00744618">
      <w:pPr>
        <w:spacing w:after="0"/>
        <w:rPr>
          <w:rFonts w:ascii="Times New Roman" w:eastAsia="Times New Roman" w:hAnsi="Times New Roman" w:cs="Times New Roman"/>
          <w:i/>
          <w:iCs/>
          <w:kern w:val="36"/>
          <w:sz w:val="20"/>
          <w:szCs w:val="20"/>
          <w:lang w:eastAsia="ru-RU"/>
        </w:rPr>
      </w:pPr>
      <w:r w:rsidRPr="009815D3">
        <w:rPr>
          <w:rFonts w:ascii="Times New Roman" w:eastAsia="Times New Roman" w:hAnsi="Times New Roman" w:cs="Times New Roman"/>
          <w:i/>
          <w:iCs/>
          <w:kern w:val="36"/>
          <w:sz w:val="20"/>
          <w:szCs w:val="20"/>
          <w:lang w:eastAsia="ru-RU"/>
        </w:rPr>
        <w:t>*Участникам очной формы необходимо за две недели до конкурса необходимо иметь видео-запись конкурсной программы (сделать в процессе подготовки, либо иметь любые другие записи последних 18 месяцев).</w:t>
      </w:r>
    </w:p>
    <w:p w14:paraId="0260C19B" w14:textId="77777777" w:rsidR="00744618" w:rsidRPr="009815D3" w:rsidRDefault="00744618" w:rsidP="00744618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6" w:name="_Hlk74736610"/>
      <w:r w:rsidRPr="009815D3">
        <w:rPr>
          <w:rFonts w:ascii="Times New Roman" w:hAnsi="Times New Roman" w:cs="Times New Roman"/>
          <w:i/>
          <w:iCs/>
          <w:sz w:val="20"/>
          <w:szCs w:val="20"/>
        </w:rPr>
        <w:t>В случае заболевания участника, либо при ухудшении ситуации с коронавирусом, ограничениями и запретами властей и</w:t>
      </w:r>
      <w:r w:rsidRPr="009815D3">
        <w:rPr>
          <w:rFonts w:ascii="Times New Roman" w:eastAsia="Times New Roman" w:hAnsi="Times New Roman" w:cs="Times New Roman"/>
          <w:i/>
          <w:iCs/>
          <w:kern w:val="36"/>
          <w:sz w:val="20"/>
          <w:szCs w:val="20"/>
          <w:lang w:eastAsia="ru-RU"/>
        </w:rPr>
        <w:t xml:space="preserve"> по другим техническим причинам, не зависящим от организатора,</w:t>
      </w:r>
      <w:r w:rsidRPr="009815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bookmarkEnd w:id="6"/>
      <w:r w:rsidRPr="009815D3">
        <w:rPr>
          <w:rFonts w:ascii="Times New Roman" w:hAnsi="Times New Roman" w:cs="Times New Roman"/>
          <w:i/>
          <w:iCs/>
          <w:sz w:val="20"/>
          <w:szCs w:val="20"/>
        </w:rPr>
        <w:t xml:space="preserve">участники очной формы переходят на онлайн участие на платформе event-hall.com  </w:t>
      </w:r>
      <w:r w:rsidRPr="009815D3">
        <w:rPr>
          <w:rFonts w:ascii="Times New Roman" w:eastAsia="Times New Roman" w:hAnsi="Times New Roman" w:cs="Times New Roman"/>
          <w:i/>
          <w:iCs/>
          <w:kern w:val="36"/>
          <w:sz w:val="20"/>
          <w:szCs w:val="20"/>
          <w:lang w:eastAsia="ru-RU"/>
        </w:rPr>
        <w:t>(в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1979B62D" w14:textId="77777777" w:rsidR="00F62296" w:rsidRDefault="00F62296" w:rsidP="00280BB3">
      <w:pPr>
        <w:spacing w:after="0" w:line="240" w:lineRule="auto"/>
        <w:rPr>
          <w:rFonts w:ascii="Times New Roman" w:hAnsi="Times New Roman" w:cs="Times New Roman"/>
        </w:rPr>
      </w:pPr>
    </w:p>
    <w:p w14:paraId="2ABAC65C" w14:textId="402D0085" w:rsidR="00280BB3" w:rsidRPr="00587020" w:rsidRDefault="00587020" w:rsidP="00280B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7020">
        <w:rPr>
          <w:rFonts w:ascii="Times New Roman" w:hAnsi="Times New Roman" w:cs="Times New Roman"/>
          <w:sz w:val="32"/>
          <w:szCs w:val="32"/>
        </w:rPr>
        <w:t xml:space="preserve">ПОЛОЖЕНИЕ </w:t>
      </w:r>
    </w:p>
    <w:p w14:paraId="5A5889B1" w14:textId="77777777" w:rsidR="00280BB3" w:rsidRPr="00B47403" w:rsidRDefault="00280BB3" w:rsidP="00280B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7403">
        <w:rPr>
          <w:rFonts w:ascii="Times New Roman" w:hAnsi="Times New Roman" w:cs="Times New Roman"/>
          <w:b/>
          <w:bCs/>
        </w:rPr>
        <w:t>Организаторы фестиваля и конкурса:</w:t>
      </w:r>
    </w:p>
    <w:p w14:paraId="11A73614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Некоммерческая организация «Санкт-Петербургский фонд развития культуры и искусства».</w:t>
      </w:r>
    </w:p>
    <w:p w14:paraId="56D24A85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80BB3">
        <w:rPr>
          <w:rFonts w:ascii="Times New Roman" w:hAnsi="Times New Roman" w:cs="Times New Roman"/>
          <w:lang w:val="en-US"/>
        </w:rPr>
        <w:t>«St. Petersburg Foundation for culture and arts».</w:t>
      </w:r>
    </w:p>
    <w:p w14:paraId="5C81C56E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80BB3">
        <w:rPr>
          <w:rFonts w:ascii="Times New Roman" w:hAnsi="Times New Roman" w:cs="Times New Roman"/>
        </w:rPr>
        <w:lastRenderedPageBreak/>
        <w:t>Творческий</w:t>
      </w:r>
      <w:r w:rsidRPr="00280BB3">
        <w:rPr>
          <w:rFonts w:ascii="Times New Roman" w:hAnsi="Times New Roman" w:cs="Times New Roman"/>
          <w:lang w:val="en-US"/>
        </w:rPr>
        <w:t xml:space="preserve"> </w:t>
      </w:r>
      <w:r w:rsidRPr="00280BB3">
        <w:rPr>
          <w:rFonts w:ascii="Times New Roman" w:hAnsi="Times New Roman" w:cs="Times New Roman"/>
        </w:rPr>
        <w:t>центр</w:t>
      </w:r>
      <w:r w:rsidRPr="00280BB3">
        <w:rPr>
          <w:rFonts w:ascii="Times New Roman" w:hAnsi="Times New Roman" w:cs="Times New Roman"/>
          <w:lang w:val="en-US"/>
        </w:rPr>
        <w:t xml:space="preserve"> "</w:t>
      </w:r>
      <w:r w:rsidRPr="00280BB3">
        <w:rPr>
          <w:rFonts w:ascii="Times New Roman" w:hAnsi="Times New Roman" w:cs="Times New Roman"/>
        </w:rPr>
        <w:t>Вдохновение</w:t>
      </w:r>
      <w:r w:rsidRPr="00280BB3">
        <w:rPr>
          <w:rFonts w:ascii="Times New Roman" w:hAnsi="Times New Roman" w:cs="Times New Roman"/>
          <w:lang w:val="en-US"/>
        </w:rPr>
        <w:t xml:space="preserve">". Creative </w:t>
      </w:r>
      <w:proofErr w:type="spellStart"/>
      <w:r w:rsidRPr="00280BB3">
        <w:rPr>
          <w:rFonts w:ascii="Times New Roman" w:hAnsi="Times New Roman" w:cs="Times New Roman"/>
          <w:lang w:val="en-US"/>
        </w:rPr>
        <w:t>centre</w:t>
      </w:r>
      <w:proofErr w:type="spellEnd"/>
      <w:r w:rsidRPr="00280BB3">
        <w:rPr>
          <w:rFonts w:ascii="Times New Roman" w:hAnsi="Times New Roman" w:cs="Times New Roman"/>
          <w:lang w:val="en-US"/>
        </w:rPr>
        <w:t xml:space="preserve"> "Inspiration".</w:t>
      </w:r>
    </w:p>
    <w:p w14:paraId="797FE320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Санкт-Петербургское государственное бюджетное учреждение «Культурно-досуговый центр «Московский».</w:t>
      </w:r>
    </w:p>
    <w:p w14:paraId="6891992D" w14:textId="77777777" w:rsidR="00B47403" w:rsidRPr="00B47403" w:rsidRDefault="00280BB3" w:rsidP="00B47403">
      <w:pPr>
        <w:spacing w:after="0"/>
        <w:rPr>
          <w:rFonts w:ascii="Times New Roman" w:hAnsi="Times New Roman" w:cs="Times New Roman"/>
          <w:b/>
          <w:bCs/>
        </w:rPr>
      </w:pPr>
      <w:r w:rsidRPr="00B47403">
        <w:rPr>
          <w:rFonts w:ascii="Times New Roman" w:hAnsi="Times New Roman" w:cs="Times New Roman"/>
          <w:b/>
          <w:bCs/>
        </w:rPr>
        <w:t xml:space="preserve">Партнеры конкурса: </w:t>
      </w:r>
    </w:p>
    <w:p w14:paraId="0CC6F38B" w14:textId="46964A39" w:rsidR="00B47403" w:rsidRDefault="00B47403" w:rsidP="00B47403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Санкт-Петербургское музыкальное училище имени Н.А. Римского-Корсакова</w:t>
      </w:r>
      <w:r w:rsidR="00CE21F0">
        <w:rPr>
          <w:rFonts w:ascii="Times New Roman" w:hAnsi="Times New Roman" w:cs="Times New Roman"/>
        </w:rPr>
        <w:t>.</w:t>
      </w:r>
    </w:p>
    <w:p w14:paraId="4779CE72" w14:textId="45FE447D" w:rsidR="00B47403" w:rsidRDefault="00CE21F0" w:rsidP="00B47403">
      <w:pPr>
        <w:spacing w:after="0"/>
        <w:rPr>
          <w:rFonts w:ascii="Times New Roman" w:hAnsi="Times New Roman" w:cs="Times New Roman"/>
        </w:rPr>
      </w:pPr>
      <w:bookmarkStart w:id="7" w:name="_Hlk80535468"/>
      <w:r>
        <w:rPr>
          <w:rFonts w:ascii="Times New Roman" w:hAnsi="Times New Roman" w:cs="Times New Roman"/>
        </w:rPr>
        <w:t xml:space="preserve">Салон музыкальных инструментов </w:t>
      </w:r>
      <w:r w:rsidR="00B47403" w:rsidRPr="00C41DDA">
        <w:rPr>
          <w:rFonts w:ascii="Times New Roman" w:hAnsi="Times New Roman" w:cs="Times New Roman"/>
        </w:rPr>
        <w:t>"</w:t>
      </w:r>
      <w:proofErr w:type="spellStart"/>
      <w:r w:rsidR="00B47403" w:rsidRPr="00C41DDA">
        <w:rPr>
          <w:rFonts w:ascii="Times New Roman" w:hAnsi="Times New Roman" w:cs="Times New Roman"/>
        </w:rPr>
        <w:t>C.Bechstein</w:t>
      </w:r>
      <w:proofErr w:type="spellEnd"/>
      <w:r w:rsidR="00B47403" w:rsidRPr="00C41DDA">
        <w:rPr>
          <w:rFonts w:ascii="Times New Roman" w:hAnsi="Times New Roman" w:cs="Times New Roman"/>
        </w:rPr>
        <w:t>" в Санкт-Петербурге</w:t>
      </w:r>
      <w:r>
        <w:rPr>
          <w:rFonts w:ascii="Times New Roman" w:hAnsi="Times New Roman" w:cs="Times New Roman"/>
        </w:rPr>
        <w:t>.</w:t>
      </w:r>
    </w:p>
    <w:bookmarkEnd w:id="7"/>
    <w:p w14:paraId="3A393E7B" w14:textId="26F1D909" w:rsidR="00280BB3" w:rsidRPr="00B47403" w:rsidRDefault="00280BB3" w:rsidP="00280BB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1ED843" w14:textId="21014A19" w:rsidR="00280BB3" w:rsidRPr="00B47403" w:rsidRDefault="00280BB3" w:rsidP="00280B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7403">
        <w:rPr>
          <w:rFonts w:ascii="Times New Roman" w:hAnsi="Times New Roman" w:cs="Times New Roman"/>
          <w:b/>
          <w:bCs/>
        </w:rPr>
        <w:t xml:space="preserve">При </w:t>
      </w:r>
      <w:r w:rsidR="00B47403" w:rsidRPr="00B47403">
        <w:rPr>
          <w:rFonts w:ascii="Times New Roman" w:hAnsi="Times New Roman" w:cs="Times New Roman"/>
          <w:b/>
          <w:bCs/>
        </w:rPr>
        <w:t xml:space="preserve">информационной </w:t>
      </w:r>
      <w:r w:rsidRPr="00B47403">
        <w:rPr>
          <w:rFonts w:ascii="Times New Roman" w:hAnsi="Times New Roman" w:cs="Times New Roman"/>
          <w:b/>
          <w:bCs/>
        </w:rPr>
        <w:t xml:space="preserve">поддержке: </w:t>
      </w:r>
    </w:p>
    <w:p w14:paraId="2DEF89FF" w14:textId="77777777" w:rsidR="00B47403" w:rsidRPr="00B47403" w:rsidRDefault="00B47403" w:rsidP="00B47403">
      <w:pPr>
        <w:spacing w:after="0" w:line="240" w:lineRule="auto"/>
        <w:rPr>
          <w:rFonts w:ascii="Times New Roman" w:hAnsi="Times New Roman" w:cs="Times New Roman"/>
        </w:rPr>
      </w:pPr>
      <w:r w:rsidRPr="00B47403">
        <w:rPr>
          <w:rFonts w:ascii="Times New Roman" w:hAnsi="Times New Roman" w:cs="Times New Roman"/>
        </w:rPr>
        <w:t>Министерства культуры Российской Федерации ( с 2017года)</w:t>
      </w:r>
    </w:p>
    <w:p w14:paraId="598DC178" w14:textId="77777777" w:rsidR="00B47403" w:rsidRPr="00B47403" w:rsidRDefault="00B47403" w:rsidP="00B47403">
      <w:pPr>
        <w:spacing w:after="0" w:line="240" w:lineRule="auto"/>
        <w:rPr>
          <w:rFonts w:ascii="Times New Roman" w:hAnsi="Times New Roman" w:cs="Times New Roman"/>
        </w:rPr>
      </w:pPr>
      <w:r w:rsidRPr="00B47403">
        <w:rPr>
          <w:rFonts w:ascii="Times New Roman" w:hAnsi="Times New Roman" w:cs="Times New Roman"/>
        </w:rPr>
        <w:t>Губернатора Санкт-Петербурга ( с 2019г)</w:t>
      </w:r>
    </w:p>
    <w:p w14:paraId="5C06AAD1" w14:textId="77777777" w:rsidR="007A36B1" w:rsidRPr="00B47403" w:rsidRDefault="007A36B1" w:rsidP="007A36B1">
      <w:pPr>
        <w:spacing w:after="0" w:line="240" w:lineRule="auto"/>
        <w:rPr>
          <w:rFonts w:ascii="Times New Roman" w:hAnsi="Times New Roman" w:cs="Times New Roman"/>
        </w:rPr>
      </w:pPr>
      <w:r w:rsidRPr="00B47403">
        <w:rPr>
          <w:rFonts w:ascii="Times New Roman" w:eastAsia="Times New Roman" w:hAnsi="Times New Roman" w:cs="Times New Roman"/>
          <w:bCs/>
          <w:kern w:val="36"/>
          <w:lang w:eastAsia="ru-RU"/>
        </w:rPr>
        <w:t>Портала культурного наследия Культура. РФ</w:t>
      </w:r>
      <w:r w:rsidRPr="00B47403">
        <w:rPr>
          <w:rFonts w:ascii="Times New Roman" w:hAnsi="Times New Roman" w:cs="Times New Roman"/>
        </w:rPr>
        <w:t xml:space="preserve"> </w:t>
      </w:r>
    </w:p>
    <w:p w14:paraId="575B6B8A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</w:p>
    <w:p w14:paraId="693967DE" w14:textId="77777777" w:rsidR="00280BB3" w:rsidRPr="00B47403" w:rsidRDefault="00280BB3" w:rsidP="00280B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7403">
        <w:rPr>
          <w:rFonts w:ascii="Times New Roman" w:hAnsi="Times New Roman" w:cs="Times New Roman"/>
          <w:b/>
          <w:bCs/>
        </w:rPr>
        <w:t>Цели и задачи конкурса:</w:t>
      </w:r>
    </w:p>
    <w:p w14:paraId="5A52AE93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</w:t>
      </w:r>
      <w:r w:rsidR="00A92850">
        <w:rPr>
          <w:rFonts w:ascii="Times New Roman" w:hAnsi="Times New Roman" w:cs="Times New Roman"/>
        </w:rPr>
        <w:t xml:space="preserve"> сохранение и развитие лучших достижений отечественной педагогики</w:t>
      </w:r>
      <w:r w:rsidRPr="00280BB3">
        <w:rPr>
          <w:rFonts w:ascii="Times New Roman" w:hAnsi="Times New Roman" w:cs="Times New Roman"/>
        </w:rPr>
        <w:t xml:space="preserve"> </w:t>
      </w:r>
      <w:r w:rsidR="00A92850">
        <w:rPr>
          <w:rFonts w:ascii="Times New Roman" w:hAnsi="Times New Roman" w:cs="Times New Roman"/>
        </w:rPr>
        <w:t xml:space="preserve">в начальном детском </w:t>
      </w:r>
      <w:r w:rsidRPr="00280BB3">
        <w:rPr>
          <w:rFonts w:ascii="Times New Roman" w:hAnsi="Times New Roman" w:cs="Times New Roman"/>
        </w:rPr>
        <w:t>образовани</w:t>
      </w:r>
      <w:r w:rsidR="00A92850">
        <w:rPr>
          <w:rFonts w:ascii="Times New Roman" w:hAnsi="Times New Roman" w:cs="Times New Roman"/>
        </w:rPr>
        <w:t>и</w:t>
      </w:r>
      <w:r w:rsidRPr="00280BB3">
        <w:rPr>
          <w:rFonts w:ascii="Times New Roman" w:hAnsi="Times New Roman" w:cs="Times New Roman"/>
        </w:rPr>
        <w:t xml:space="preserve"> и воспитани</w:t>
      </w:r>
      <w:r w:rsidR="00A92850">
        <w:rPr>
          <w:rFonts w:ascii="Times New Roman" w:hAnsi="Times New Roman" w:cs="Times New Roman"/>
        </w:rPr>
        <w:t>и</w:t>
      </w:r>
      <w:r w:rsidRPr="00280BB3">
        <w:rPr>
          <w:rFonts w:ascii="Times New Roman" w:hAnsi="Times New Roman" w:cs="Times New Roman"/>
        </w:rPr>
        <w:t>;</w:t>
      </w:r>
    </w:p>
    <w:p w14:paraId="31003211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-раскрытие духовного, интеллектуального и культурного потенциала детей через искусство</w:t>
      </w:r>
    </w:p>
    <w:p w14:paraId="6F8D88E5" w14:textId="77777777" w:rsid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-повышение профессионального мастерства педагогов, ознакомление с новыми тенденциями в педагогике.</w:t>
      </w:r>
    </w:p>
    <w:p w14:paraId="0907A8AD" w14:textId="70155AD9" w:rsidR="00587020" w:rsidRDefault="00AC2192" w:rsidP="00280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211069">
        <w:rPr>
          <w:rFonts w:ascii="Times New Roman" w:hAnsi="Times New Roman" w:cs="Times New Roman"/>
        </w:rPr>
        <w:t>ыполнение указа Президента РФ "Об утверждении Основ государственной культурной политики" № 808 от 24 декабря 2014 года.</w:t>
      </w:r>
    </w:p>
    <w:p w14:paraId="7E4B38AE" w14:textId="77777777" w:rsidR="00077ADE" w:rsidRDefault="00077ADE" w:rsidP="00280BB3">
      <w:pPr>
        <w:spacing w:after="0" w:line="240" w:lineRule="auto"/>
        <w:rPr>
          <w:rFonts w:ascii="Times New Roman" w:hAnsi="Times New Roman" w:cs="Times New Roman"/>
        </w:rPr>
      </w:pPr>
    </w:p>
    <w:p w14:paraId="4271CAEB" w14:textId="77777777" w:rsidR="00A4130A" w:rsidRDefault="00A4130A" w:rsidP="00280BB3">
      <w:pPr>
        <w:spacing w:after="0" w:line="240" w:lineRule="auto"/>
        <w:rPr>
          <w:rFonts w:ascii="Times New Roman" w:hAnsi="Times New Roman" w:cs="Times New Roman"/>
          <w:b/>
        </w:rPr>
      </w:pPr>
    </w:p>
    <w:p w14:paraId="05DEAEB2" w14:textId="30839181" w:rsidR="00280BB3" w:rsidRPr="004E0C88" w:rsidRDefault="00587020" w:rsidP="00280BB3">
      <w:pPr>
        <w:spacing w:after="0" w:line="240" w:lineRule="auto"/>
        <w:rPr>
          <w:rFonts w:ascii="Times New Roman" w:hAnsi="Times New Roman" w:cs="Times New Roman"/>
          <w:b/>
        </w:rPr>
      </w:pPr>
      <w:r w:rsidRPr="004E0C88">
        <w:rPr>
          <w:rFonts w:ascii="Times New Roman" w:hAnsi="Times New Roman" w:cs="Times New Roman"/>
          <w:b/>
        </w:rPr>
        <w:t>НОМИНАЦИИ КОНКУРСА:</w:t>
      </w:r>
    </w:p>
    <w:p w14:paraId="4AE09ED5" w14:textId="0800320E" w:rsidR="00280BB3" w:rsidRDefault="00280BB3" w:rsidP="00280B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E7106">
        <w:rPr>
          <w:rFonts w:ascii="Times New Roman" w:hAnsi="Times New Roman" w:cs="Times New Roman"/>
          <w:u w:val="single"/>
        </w:rPr>
        <w:t xml:space="preserve">соло на различных инструментах, </w:t>
      </w:r>
      <w:r w:rsidR="008471A1" w:rsidRPr="004E7106">
        <w:rPr>
          <w:rFonts w:ascii="Times New Roman" w:hAnsi="Times New Roman" w:cs="Times New Roman"/>
          <w:u w:val="single"/>
        </w:rPr>
        <w:t xml:space="preserve">дуэты и </w:t>
      </w:r>
      <w:r w:rsidRPr="004E7106">
        <w:rPr>
          <w:rFonts w:ascii="Times New Roman" w:hAnsi="Times New Roman" w:cs="Times New Roman"/>
          <w:u w:val="single"/>
        </w:rPr>
        <w:t>ансамбли</w:t>
      </w:r>
      <w:r w:rsidR="00793B8A">
        <w:rPr>
          <w:rFonts w:ascii="Times New Roman" w:hAnsi="Times New Roman" w:cs="Times New Roman"/>
          <w:u w:val="single"/>
        </w:rPr>
        <w:t>:</w:t>
      </w:r>
    </w:p>
    <w:p w14:paraId="0A8CFD75" w14:textId="39E2FF6D" w:rsidR="00793B8A" w:rsidRPr="00793B8A" w:rsidRDefault="00793B8A" w:rsidP="00280B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3B8A">
        <w:rPr>
          <w:rFonts w:ascii="Times New Roman" w:hAnsi="Times New Roman" w:cs="Times New Roman"/>
          <w:b/>
          <w:bCs/>
          <w:sz w:val="24"/>
          <w:szCs w:val="24"/>
        </w:rPr>
        <w:t>- Фортепиано</w:t>
      </w:r>
    </w:p>
    <w:p w14:paraId="4A0A718E" w14:textId="2AE425D9" w:rsidR="00793B8A" w:rsidRPr="00D25DE4" w:rsidRDefault="00793B8A" w:rsidP="00793B8A">
      <w:pPr>
        <w:spacing w:after="0" w:line="240" w:lineRule="auto"/>
        <w:rPr>
          <w:rFonts w:ascii="Inhert" w:eastAsia="Times New Roman" w:hAnsi="Inhert" w:cs="Arial"/>
          <w:color w:val="333333"/>
          <w:sz w:val="24"/>
          <w:szCs w:val="24"/>
          <w:lang w:eastAsia="ru-RU"/>
        </w:rPr>
      </w:pPr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>- Специальное фортепиано</w:t>
      </w:r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br/>
        <w:t>- Общее фортепиано (хоровые и теоретические отделения, дома творчества</w:t>
      </w:r>
      <w:r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>, частные занятия</w:t>
      </w:r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>)</w:t>
      </w:r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br/>
        <w:t>- О</w:t>
      </w:r>
      <w:r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 xml:space="preserve">бщий </w:t>
      </w:r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>К</w:t>
      </w:r>
      <w:r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 xml:space="preserve">урс </w:t>
      </w:r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>Ф</w:t>
      </w:r>
      <w:r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 xml:space="preserve">ортепиано </w:t>
      </w:r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>-</w:t>
      </w:r>
      <w:r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 xml:space="preserve"> </w:t>
      </w:r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>второй инструмент</w:t>
      </w:r>
      <w:r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 xml:space="preserve"> (с указанием отделения основной подготовки)</w:t>
      </w:r>
    </w:p>
    <w:p w14:paraId="6B1C6CC7" w14:textId="0133C396" w:rsidR="00793B8A" w:rsidRDefault="00793B8A" w:rsidP="00793B8A">
      <w:pPr>
        <w:spacing w:after="0" w:line="240" w:lineRule="auto"/>
        <w:rPr>
          <w:rFonts w:ascii="Inhert" w:eastAsia="Times New Roman" w:hAnsi="Inhert" w:cs="Arial"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Inhert" w:eastAsia="Times New Roman" w:hAnsi="Inhert" w:cs="Arial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 w:rsidRPr="006A6E99">
        <w:rPr>
          <w:rFonts w:ascii="Inhert" w:eastAsia="Times New Roman" w:hAnsi="Inhert" w:cs="Arial"/>
          <w:color w:val="333333"/>
          <w:sz w:val="24"/>
          <w:szCs w:val="24"/>
          <w:shd w:val="clear" w:color="auto" w:fill="FFFFFF"/>
          <w:lang w:eastAsia="ru-RU"/>
        </w:rPr>
        <w:t>Фортепианные дуэты</w:t>
      </w:r>
      <w:r>
        <w:rPr>
          <w:rFonts w:ascii="Inhert" w:eastAsia="Times New Roman" w:hAnsi="Inhert" w:cs="Arial"/>
          <w:color w:val="333333"/>
          <w:sz w:val="24"/>
          <w:szCs w:val="24"/>
          <w:shd w:val="clear" w:color="auto" w:fill="FFFFFF"/>
          <w:lang w:eastAsia="ru-RU"/>
        </w:rPr>
        <w:t>/ансамбли</w:t>
      </w:r>
      <w:r w:rsidRPr="006A6E99">
        <w:rPr>
          <w:rFonts w:ascii="Inhert" w:eastAsia="Times New Roman" w:hAnsi="Inhert" w:cs="Arial"/>
          <w:color w:val="333333"/>
          <w:sz w:val="21"/>
          <w:szCs w:val="21"/>
          <w:shd w:val="clear" w:color="auto" w:fill="FFFFFF"/>
          <w:lang w:eastAsia="ru-RU"/>
        </w:rPr>
        <w:t xml:space="preserve"> (4 ручные и</w:t>
      </w:r>
      <w:r>
        <w:rPr>
          <w:rFonts w:ascii="Inhert" w:eastAsia="Times New Roman" w:hAnsi="Inhert" w:cs="Arial"/>
          <w:color w:val="333333"/>
          <w:sz w:val="21"/>
          <w:szCs w:val="21"/>
          <w:shd w:val="clear" w:color="auto" w:fill="FFFFFF"/>
          <w:lang w:eastAsia="ru-RU"/>
        </w:rPr>
        <w:t>ли</w:t>
      </w:r>
      <w:r w:rsidRPr="006A6E99">
        <w:rPr>
          <w:rFonts w:ascii="Inhert" w:eastAsia="Times New Roman" w:hAnsi="Inhert" w:cs="Arial"/>
          <w:color w:val="333333"/>
          <w:sz w:val="21"/>
          <w:szCs w:val="21"/>
          <w:shd w:val="clear" w:color="auto" w:fill="FFFFFF"/>
          <w:lang w:eastAsia="ru-RU"/>
        </w:rPr>
        <w:t xml:space="preserve"> 2 рояльные- указывать в заявке обязательно)</w:t>
      </w:r>
    </w:p>
    <w:p w14:paraId="241073CE" w14:textId="0D8CBC31" w:rsidR="00793B8A" w:rsidRPr="00280BB3" w:rsidRDefault="00793B8A" w:rsidP="00793B8A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1048B">
        <w:rPr>
          <w:rFonts w:ascii="Times New Roman" w:hAnsi="Times New Roman" w:cs="Times New Roman"/>
          <w:b/>
          <w:bCs/>
        </w:rPr>
        <w:t>Струнные симфонические инструменты</w:t>
      </w:r>
      <w:r>
        <w:rPr>
          <w:rFonts w:ascii="Times New Roman" w:hAnsi="Times New Roman" w:cs="Times New Roman"/>
        </w:rPr>
        <w:t>: скрипка, виолончель, арфа.</w:t>
      </w:r>
    </w:p>
    <w:p w14:paraId="26376AA0" w14:textId="53BF77DE" w:rsidR="00793B8A" w:rsidRDefault="00793B8A" w:rsidP="00793B8A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Pr="0061048B">
        <w:rPr>
          <w:rFonts w:ascii="Times New Roman" w:hAnsi="Times New Roman" w:cs="Times New Roman"/>
          <w:b/>
          <w:bCs/>
        </w:rPr>
        <w:t>Духовые и ударные инструменты</w:t>
      </w:r>
      <w:r>
        <w:rPr>
          <w:rFonts w:ascii="Times New Roman" w:hAnsi="Times New Roman" w:cs="Times New Roman"/>
        </w:rPr>
        <w:t>: деревянные духовые и медные группы инструментов</w:t>
      </w:r>
    </w:p>
    <w:p w14:paraId="7A8061DF" w14:textId="319E2346" w:rsidR="00793B8A" w:rsidRDefault="00793B8A" w:rsidP="00793B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(Блок-Флейта, Флейта, Гобой, Кларнет, Саксофон, Фагот; Труба, валторна, тромбон, туба)</w:t>
      </w:r>
    </w:p>
    <w:p w14:paraId="0A2C8A8F" w14:textId="736674C2" w:rsidR="00793B8A" w:rsidRPr="00793B8A" w:rsidRDefault="00793B8A" w:rsidP="00793B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ударные инструменты.</w:t>
      </w:r>
    </w:p>
    <w:p w14:paraId="37023CDD" w14:textId="77777777" w:rsidR="00793B8A" w:rsidRPr="0061048B" w:rsidRDefault="00793B8A" w:rsidP="00793B8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1048B">
        <w:rPr>
          <w:rFonts w:ascii="Times New Roman" w:hAnsi="Times New Roman" w:cs="Times New Roman"/>
          <w:b/>
          <w:bCs/>
        </w:rPr>
        <w:t>- Народные инструменты:</w:t>
      </w:r>
    </w:p>
    <w:p w14:paraId="2FBEC97B" w14:textId="79C816FE" w:rsidR="00793B8A" w:rsidRPr="00280BB3" w:rsidRDefault="00793B8A" w:rsidP="00793B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гармоники – баяны, аккордеоны</w:t>
      </w:r>
      <w:r w:rsidR="00747DDB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струнно-щипковые</w:t>
      </w:r>
      <w:r w:rsidR="00747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домра, балалайка, гусли</w:t>
      </w:r>
      <w:r w:rsidR="00747DDB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классическая гитара</w:t>
      </w:r>
      <w:r w:rsidR="00747DD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национальные инструменты.</w:t>
      </w:r>
    </w:p>
    <w:p w14:paraId="36B8A50C" w14:textId="77777777" w:rsidR="00747DDB" w:rsidRPr="00280BB3" w:rsidRDefault="00747DDB" w:rsidP="00747DDB">
      <w:pPr>
        <w:spacing w:after="0" w:line="240" w:lineRule="auto"/>
        <w:rPr>
          <w:rFonts w:ascii="Times New Roman" w:hAnsi="Times New Roman" w:cs="Times New Roman"/>
        </w:rPr>
      </w:pPr>
      <w:r w:rsidRPr="00747DDB">
        <w:rPr>
          <w:rFonts w:ascii="Times New Roman" w:hAnsi="Times New Roman" w:cs="Times New Roman"/>
          <w:b/>
          <w:bCs/>
        </w:rPr>
        <w:t>- Хоровое и классическое пение:</w:t>
      </w:r>
      <w:r w:rsidRPr="00280BB3">
        <w:rPr>
          <w:rFonts w:ascii="Times New Roman" w:hAnsi="Times New Roman" w:cs="Times New Roman"/>
        </w:rPr>
        <w:t xml:space="preserve"> хоровые коллективы, </w:t>
      </w:r>
      <w:r>
        <w:rPr>
          <w:rFonts w:ascii="Times New Roman" w:hAnsi="Times New Roman" w:cs="Times New Roman"/>
        </w:rPr>
        <w:t xml:space="preserve">вокальные ансамбли и </w:t>
      </w:r>
      <w:r w:rsidRPr="00280BB3">
        <w:rPr>
          <w:rFonts w:ascii="Times New Roman" w:hAnsi="Times New Roman" w:cs="Times New Roman"/>
        </w:rPr>
        <w:t>классическое пение</w:t>
      </w:r>
      <w:r>
        <w:rPr>
          <w:rFonts w:ascii="Times New Roman" w:hAnsi="Times New Roman" w:cs="Times New Roman"/>
        </w:rPr>
        <w:t xml:space="preserve"> - соло, дуэты.</w:t>
      </w:r>
    </w:p>
    <w:p w14:paraId="6BDA03AD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</w:p>
    <w:p w14:paraId="25CBF571" w14:textId="77777777" w:rsidR="004E0C88" w:rsidRPr="004E0C88" w:rsidRDefault="00280BB3" w:rsidP="00280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C88">
        <w:rPr>
          <w:rFonts w:ascii="Times New Roman" w:hAnsi="Times New Roman" w:cs="Times New Roman"/>
          <w:b/>
          <w:sz w:val="24"/>
          <w:szCs w:val="24"/>
        </w:rPr>
        <w:t>Категории участников:</w:t>
      </w:r>
    </w:p>
    <w:p w14:paraId="1C93B19E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="004E0C88">
        <w:rPr>
          <w:rFonts w:ascii="Times New Roman" w:hAnsi="Times New Roman" w:cs="Times New Roman"/>
        </w:rPr>
        <w:t xml:space="preserve">Категория </w:t>
      </w:r>
      <w:r w:rsidRPr="00280BB3">
        <w:rPr>
          <w:rFonts w:ascii="Times New Roman" w:hAnsi="Times New Roman" w:cs="Times New Roman"/>
        </w:rPr>
        <w:t xml:space="preserve">до 4 лет ( "Карапузики") </w:t>
      </w:r>
    </w:p>
    <w:p w14:paraId="6911AB66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="004E0C88">
        <w:rPr>
          <w:rFonts w:ascii="Times New Roman" w:hAnsi="Times New Roman" w:cs="Times New Roman"/>
        </w:rPr>
        <w:t xml:space="preserve">Категория </w:t>
      </w:r>
      <w:r w:rsidRPr="00280BB3">
        <w:rPr>
          <w:rFonts w:ascii="Times New Roman" w:hAnsi="Times New Roman" w:cs="Times New Roman"/>
        </w:rPr>
        <w:t>5 - 6 лет ( "Дошколята")</w:t>
      </w:r>
    </w:p>
    <w:p w14:paraId="65E96050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="004E0C88">
        <w:rPr>
          <w:rFonts w:ascii="Times New Roman" w:hAnsi="Times New Roman" w:cs="Times New Roman"/>
        </w:rPr>
        <w:t xml:space="preserve">Категория </w:t>
      </w:r>
      <w:r w:rsidRPr="00280BB3">
        <w:rPr>
          <w:rFonts w:ascii="Times New Roman" w:hAnsi="Times New Roman" w:cs="Times New Roman"/>
        </w:rPr>
        <w:t>7</w:t>
      </w:r>
      <w:r w:rsidR="004E0C88">
        <w:rPr>
          <w:rFonts w:ascii="Times New Roman" w:hAnsi="Times New Roman" w:cs="Times New Roman"/>
        </w:rPr>
        <w:t xml:space="preserve"> </w:t>
      </w:r>
      <w:r w:rsidRPr="00280BB3">
        <w:rPr>
          <w:rFonts w:ascii="Times New Roman" w:hAnsi="Times New Roman" w:cs="Times New Roman"/>
        </w:rPr>
        <w:t>- 8 лет ( "Первоклашки")</w:t>
      </w:r>
    </w:p>
    <w:p w14:paraId="4520CB5B" w14:textId="0C0C23EB" w:rsid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="004E0C88">
        <w:rPr>
          <w:rFonts w:ascii="Times New Roman" w:hAnsi="Times New Roman" w:cs="Times New Roman"/>
        </w:rPr>
        <w:t xml:space="preserve">Категория </w:t>
      </w:r>
      <w:r w:rsidRPr="00280BB3">
        <w:rPr>
          <w:rFonts w:ascii="Times New Roman" w:hAnsi="Times New Roman" w:cs="Times New Roman"/>
        </w:rPr>
        <w:t>9-10лет ( "Младшие школьники")</w:t>
      </w:r>
    </w:p>
    <w:p w14:paraId="48CAA152" w14:textId="32719E36" w:rsidR="00A4130A" w:rsidRDefault="00A4130A" w:rsidP="00280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Категория 11-12 лет ( Юный артист)</w:t>
      </w:r>
    </w:p>
    <w:p w14:paraId="16264A49" w14:textId="6C35FC85" w:rsidR="004E0C88" w:rsidRDefault="004E0C88" w:rsidP="004E0C88">
      <w:pPr>
        <w:spacing w:after="0"/>
        <w:rPr>
          <w:rFonts w:ascii="Times New Roman" w:hAnsi="Times New Roman" w:cs="Times New Roman"/>
        </w:rPr>
      </w:pPr>
      <w:r w:rsidRPr="00A4130A">
        <w:rPr>
          <w:rFonts w:ascii="Times New Roman" w:hAnsi="Times New Roman" w:cs="Times New Roman"/>
        </w:rPr>
        <w:t>- Категория «Начинающие» - дети первого года обучения с обязательным указанием возраста.</w:t>
      </w:r>
    </w:p>
    <w:p w14:paraId="6E257340" w14:textId="5ACD6557" w:rsidR="00640E15" w:rsidRPr="00A4130A" w:rsidRDefault="00640E15" w:rsidP="004E0C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526D3">
        <w:rPr>
          <w:rFonts w:ascii="Times New Roman" w:hAnsi="Times New Roman" w:cs="Times New Roman"/>
        </w:rPr>
        <w:t xml:space="preserve">Категория "Учитель-ученики" </w:t>
      </w:r>
      <w:r w:rsidR="006F7AB8">
        <w:rPr>
          <w:rFonts w:ascii="Times New Roman" w:hAnsi="Times New Roman" w:cs="Times New Roman"/>
        </w:rPr>
        <w:t>–</w:t>
      </w:r>
      <w:r w:rsidRPr="000526D3">
        <w:rPr>
          <w:rFonts w:ascii="Times New Roman" w:hAnsi="Times New Roman" w:cs="Times New Roman"/>
        </w:rPr>
        <w:t xml:space="preserve"> </w:t>
      </w:r>
      <w:r w:rsidR="006F7AB8">
        <w:rPr>
          <w:rFonts w:ascii="Times New Roman" w:hAnsi="Times New Roman" w:cs="Times New Roman"/>
        </w:rPr>
        <w:t xml:space="preserve">совместное </w:t>
      </w:r>
      <w:r w:rsidRPr="000526D3">
        <w:rPr>
          <w:rFonts w:ascii="Times New Roman" w:hAnsi="Times New Roman" w:cs="Times New Roman"/>
        </w:rPr>
        <w:t>исполнение учеников с преподавателями.</w:t>
      </w:r>
    </w:p>
    <w:p w14:paraId="577BCD77" w14:textId="7EAE657E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 Семейное творчество: все жанры творчества в семейном исполнении (в том числе взрослые с детьми).</w:t>
      </w:r>
    </w:p>
    <w:p w14:paraId="43863E06" w14:textId="77777777" w:rsidR="00587020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 "Невозможное возможно" -творчество детей с ограниченными возможностями</w:t>
      </w:r>
      <w:r w:rsidR="004E7106">
        <w:rPr>
          <w:rFonts w:ascii="Times New Roman" w:hAnsi="Times New Roman" w:cs="Times New Roman"/>
        </w:rPr>
        <w:t>.</w:t>
      </w:r>
    </w:p>
    <w:p w14:paraId="10064652" w14:textId="77777777" w:rsidR="008471A1" w:rsidRDefault="004E7106" w:rsidP="00280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14:paraId="209491E9" w14:textId="77777777" w:rsidR="00077ADE" w:rsidRPr="00077ADE" w:rsidRDefault="00077ADE" w:rsidP="008471A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BC47EF8" w14:textId="186B579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71A1">
        <w:rPr>
          <w:rFonts w:ascii="Times New Roman" w:hAnsi="Times New Roman" w:cs="Times New Roman"/>
          <w:sz w:val="32"/>
          <w:szCs w:val="32"/>
        </w:rPr>
        <w:lastRenderedPageBreak/>
        <w:t>Требования к программе выступления:</w:t>
      </w:r>
    </w:p>
    <w:p w14:paraId="1C47DF5D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4E7106">
        <w:rPr>
          <w:rFonts w:ascii="Times New Roman" w:hAnsi="Times New Roman" w:cs="Times New Roman"/>
        </w:rPr>
        <w:t>Ввиду младшего возраста участников, соблюдается низкий временной регламент. Превышение временного регламента строго запрещено.</w:t>
      </w:r>
    </w:p>
    <w:p w14:paraId="0C50C283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4E7106">
        <w:rPr>
          <w:rFonts w:ascii="Times New Roman" w:hAnsi="Times New Roman" w:cs="Times New Roman"/>
        </w:rPr>
        <w:t>Выбор репертуара осуществляет направляющая сторона.</w:t>
      </w:r>
    </w:p>
    <w:p w14:paraId="1142D942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4E7106">
        <w:rPr>
          <w:rFonts w:ascii="Times New Roman" w:hAnsi="Times New Roman" w:cs="Times New Roman"/>
        </w:rPr>
        <w:t>Солисты, дуэты и малые ансамбли (до 6 участников) - 1-2 произведения общей продолжительностью до 4 минут.</w:t>
      </w:r>
    </w:p>
    <w:p w14:paraId="2977B265" w14:textId="19373317" w:rsidR="00D61069" w:rsidRPr="004E7106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4E7106">
        <w:rPr>
          <w:rFonts w:ascii="Times New Roman" w:hAnsi="Times New Roman" w:cs="Times New Roman"/>
        </w:rPr>
        <w:t>Коллективы от 7 участников исполняют 1 (один) либо 2 (два) номера общей продолжительностью до 6 минут с входом и выходом.</w:t>
      </w:r>
    </w:p>
    <w:p w14:paraId="1E3FEF5B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</w:p>
    <w:p w14:paraId="15CE2A83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  <w:b/>
        </w:rPr>
      </w:pPr>
      <w:r w:rsidRPr="004E7106">
        <w:rPr>
          <w:rFonts w:ascii="Times New Roman" w:hAnsi="Times New Roman" w:cs="Times New Roman"/>
          <w:b/>
        </w:rPr>
        <w:t>Технические требования:</w:t>
      </w:r>
    </w:p>
    <w:p w14:paraId="21419CC3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Участники выступают в акустических залах и исполняют конкурсную программу без микрофонов с живым музыкальным сопровождением (либо без сопровождения).</w:t>
      </w:r>
    </w:p>
    <w:p w14:paraId="267225EA" w14:textId="7FB10EE5" w:rsidR="004E7106" w:rsidRDefault="004E7106" w:rsidP="008471A1">
      <w:pPr>
        <w:spacing w:after="0" w:line="240" w:lineRule="auto"/>
        <w:rPr>
          <w:rFonts w:ascii="Times New Roman" w:hAnsi="Times New Roman" w:cs="Times New Roman"/>
          <w:i/>
        </w:rPr>
      </w:pPr>
    </w:p>
    <w:p w14:paraId="46C7CB60" w14:textId="22849337" w:rsidR="00D61069" w:rsidRPr="00D61069" w:rsidRDefault="00D61069" w:rsidP="00D6106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1069">
        <w:rPr>
          <w:rFonts w:ascii="Times New Roman" w:hAnsi="Times New Roman" w:cs="Times New Roman"/>
          <w:b/>
          <w:bCs/>
        </w:rPr>
        <w:t>ОТВЕТСТВЕННОСТЬ ПРЕДСТАВИТЕЛЕЙ КОНКУРСАНТОВ</w:t>
      </w:r>
    </w:p>
    <w:p w14:paraId="63F9DB4B" w14:textId="77777777" w:rsidR="00D61069" w:rsidRPr="00D61069" w:rsidRDefault="00D61069" w:rsidP="00D61069">
      <w:pPr>
        <w:pStyle w:val="a7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61069">
        <w:rPr>
          <w:rFonts w:ascii="Times New Roman" w:hAnsi="Times New Roman" w:cs="Times New Roman"/>
          <w:b/>
          <w:bCs/>
          <w:sz w:val="24"/>
          <w:szCs w:val="24"/>
        </w:rPr>
        <w:t>Руководители/родители участников конкурса при подаче заявки автоматически подтверждают согласие со всеми пунктами данного Положения.</w:t>
      </w:r>
    </w:p>
    <w:p w14:paraId="0808A947" w14:textId="22D1F223" w:rsidR="00D61069" w:rsidRPr="00D61069" w:rsidRDefault="00D61069" w:rsidP="00D61069">
      <w:pPr>
        <w:pStyle w:val="a7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610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Ответственность за жизнь и безопасность участников несут руководители/ сопровождающие их лица!</w:t>
      </w:r>
    </w:p>
    <w:p w14:paraId="46886F6C" w14:textId="1A52B730" w:rsidR="00D61069" w:rsidRPr="00D61069" w:rsidRDefault="00D61069" w:rsidP="00D61069">
      <w:pPr>
        <w:pStyle w:val="a7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Запрещается подавать заведомо несоответствующий хронометраж. В случае превышения заявленного времени, выступление не засчитывается, либо применяется штрафной - минус балл.</w:t>
      </w:r>
    </w:p>
    <w:p w14:paraId="308E105E" w14:textId="77777777" w:rsidR="00D61069" w:rsidRPr="00D61069" w:rsidRDefault="00D61069" w:rsidP="00D61069">
      <w:pPr>
        <w:pStyle w:val="a7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Запрещается использовать в выступлениях: разбрасывание сыпучих материалов по сцене, выпускание в зале воздушных шаров с газом, холодное оружие, колющие и режущие предметы, порошки и иные сыпучие, а также фольгированные материалы и другие предметы, химические материалы, угрожающие жизни и здоровью участников конкурса-фестиваля.</w:t>
      </w:r>
    </w:p>
    <w:p w14:paraId="5516B9B1" w14:textId="055FA361" w:rsidR="00D61069" w:rsidRPr="00D61069" w:rsidRDefault="00D61069" w:rsidP="00D61069">
      <w:pPr>
        <w:pStyle w:val="a7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Конкурсные выступления проходят строго в соответствии с расписанием, составленном организатором конкурса-фестиваля. Проба сцены и звука проходят под строго регламентировано - руководством сотрудника оргкомитета организатора.</w:t>
      </w:r>
    </w:p>
    <w:p w14:paraId="410B786F" w14:textId="50A5C98A" w:rsidR="00D61069" w:rsidRPr="00D61069" w:rsidRDefault="00D61069" w:rsidP="00D61069">
      <w:pPr>
        <w:pStyle w:val="a7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Всю ответственность за соблюдение авторских прав несет исполнитель.</w:t>
      </w:r>
    </w:p>
    <w:p w14:paraId="63DEA972" w14:textId="724A69CD" w:rsidR="00D61069" w:rsidRPr="00D61069" w:rsidRDefault="00D61069" w:rsidP="00D61069">
      <w:pPr>
        <w:pStyle w:val="a7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 xml:space="preserve">Представляя свои выступления (работы) на конкурсе-фестивале, участники дают согласие на их безвозмездную публикацию, публичный показ, сообщения в эфир либо передачу иным способом. Оргкомитет имеет право размещать фестивальные фото и видеоматериалы участников в сети Интернет, а также использовать их в СМИ и прочих средствах массовой коммуникации без согласования с коллективом или отдельным исполнителем.  </w:t>
      </w:r>
    </w:p>
    <w:p w14:paraId="46955C4E" w14:textId="78F20D00" w:rsidR="00D61069" w:rsidRPr="00D61069" w:rsidRDefault="00D61069" w:rsidP="008471A1">
      <w:pPr>
        <w:spacing w:after="0" w:line="240" w:lineRule="auto"/>
        <w:rPr>
          <w:rFonts w:ascii="Times New Roman" w:hAnsi="Times New Roman" w:cs="Times New Roman"/>
          <w:b/>
        </w:rPr>
      </w:pPr>
    </w:p>
    <w:p w14:paraId="1F903F1C" w14:textId="77777777" w:rsidR="00D61069" w:rsidRPr="00D61069" w:rsidRDefault="00D61069" w:rsidP="00D6106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ЭТИКА ПОВЕДЕНИЯ</w:t>
      </w:r>
    </w:p>
    <w:p w14:paraId="7BD1DDA0" w14:textId="77777777" w:rsidR="00D61069" w:rsidRPr="00D61069" w:rsidRDefault="00D61069" w:rsidP="00D610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Конкурсантам следует вести себя с достоинством, демонстрировать высокий уровень культуры, быть доброжелательными и толерантными по отношению к другим участникам, в том числе, к представителям других национальностей и конфессий, относиться с уважением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для выступающих.</w:t>
      </w:r>
    </w:p>
    <w:p w14:paraId="3D3035C4" w14:textId="77777777" w:rsidR="00D61069" w:rsidRPr="00D61069" w:rsidRDefault="00D61069" w:rsidP="00D610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Педагогам, руководителям творческих коллективов, концертмейстерам и иным лицам, сопровождающим конкурсантов, следует вести себя достойно, в профессиональной манере, проявлять уважение к коллегам, организаторам, членам жюри и другим конкурсантам,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 и гримерных комнатах, придерживаться правил и этики поведения, изложенных в настоящем Положении, и ознакомить с ними конкурсантов, а также их родителей.</w:t>
      </w:r>
    </w:p>
    <w:p w14:paraId="7D8B76BE" w14:textId="77777777" w:rsidR="00D61069" w:rsidRPr="00D61069" w:rsidRDefault="00D61069" w:rsidP="00D6106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Оргкомитет имеет право отстранить от участия отдельного исполнителя или коллектив за некорректное поведение во время проведения конкурса-фестиваля.</w:t>
      </w:r>
    </w:p>
    <w:p w14:paraId="78E9B959" w14:textId="77777777" w:rsidR="00D61069" w:rsidRDefault="00D61069" w:rsidP="008471A1">
      <w:pPr>
        <w:spacing w:after="0" w:line="240" w:lineRule="auto"/>
        <w:rPr>
          <w:rFonts w:ascii="Times New Roman" w:hAnsi="Times New Roman" w:cs="Times New Roman"/>
          <w:b/>
        </w:rPr>
      </w:pPr>
    </w:p>
    <w:p w14:paraId="0425466C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  <w:b/>
        </w:rPr>
      </w:pPr>
      <w:r w:rsidRPr="004E7106">
        <w:rPr>
          <w:rFonts w:ascii="Times New Roman" w:hAnsi="Times New Roman" w:cs="Times New Roman"/>
          <w:b/>
        </w:rPr>
        <w:t>Работа жюри:</w:t>
      </w:r>
    </w:p>
    <w:p w14:paraId="250B4A7E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Председатель жюри - детский композитор, автор репертуарных сборников- Геталова Ольга Александровна.</w:t>
      </w:r>
    </w:p>
    <w:p w14:paraId="3D359286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Состав жюри формируется оргкомитетом конкурса из числа ведущих специалистов разных жанров народного творчества и не разглашается до начала конкурса.</w:t>
      </w:r>
    </w:p>
    <w:p w14:paraId="4B42F4D9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lastRenderedPageBreak/>
        <w:t xml:space="preserve">Жюри имеет право: делить, присуждать и не присуждать призовые места; </w:t>
      </w:r>
    </w:p>
    <w:p w14:paraId="62B7FE53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 xml:space="preserve">награждать участников специальными грамотами (призами). </w:t>
      </w:r>
    </w:p>
    <w:p w14:paraId="47A499A8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Решение жюри оформляется протоколом и не подлежит пересмотру.</w:t>
      </w:r>
    </w:p>
    <w:p w14:paraId="10A7A444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</w:p>
    <w:p w14:paraId="0A557D34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  <w:b/>
        </w:rPr>
      </w:pPr>
      <w:r w:rsidRPr="004E7106">
        <w:rPr>
          <w:rFonts w:ascii="Times New Roman" w:hAnsi="Times New Roman" w:cs="Times New Roman"/>
          <w:b/>
        </w:rPr>
        <w:t>Итоги и награждение:</w:t>
      </w:r>
    </w:p>
    <w:p w14:paraId="0CB0E5B9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  <w:b/>
        </w:rPr>
      </w:pPr>
      <w:r w:rsidRPr="004E7106">
        <w:rPr>
          <w:rFonts w:ascii="Times New Roman" w:hAnsi="Times New Roman" w:cs="Times New Roman"/>
          <w:b/>
        </w:rPr>
        <w:t xml:space="preserve">Дипломами и памятными </w:t>
      </w:r>
      <w:r w:rsidR="004E7106">
        <w:rPr>
          <w:rFonts w:ascii="Times New Roman" w:hAnsi="Times New Roman" w:cs="Times New Roman"/>
          <w:b/>
        </w:rPr>
        <w:t xml:space="preserve">призами </w:t>
      </w:r>
      <w:r w:rsidRPr="004E7106">
        <w:rPr>
          <w:rFonts w:ascii="Times New Roman" w:hAnsi="Times New Roman" w:cs="Times New Roman"/>
          <w:b/>
        </w:rPr>
        <w:t>награждаются все участники</w:t>
      </w:r>
      <w:r w:rsidR="004E7106">
        <w:rPr>
          <w:rFonts w:ascii="Times New Roman" w:hAnsi="Times New Roman" w:cs="Times New Roman"/>
          <w:b/>
        </w:rPr>
        <w:t>-коллективы, солисты и дуэты.</w:t>
      </w:r>
    </w:p>
    <w:p w14:paraId="796995AA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Звания присуждаются по каждой номинации и в каждой возрастной категории, согласно количеству набранных баллов. Жюри оценивает конкурсное исполнение по 10-бальной системе.</w:t>
      </w:r>
    </w:p>
    <w:p w14:paraId="629F8215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4E7106">
        <w:rPr>
          <w:rFonts w:ascii="Times New Roman" w:hAnsi="Times New Roman" w:cs="Times New Roman"/>
          <w:b/>
        </w:rPr>
        <w:t>Победителям</w:t>
      </w:r>
      <w:r w:rsidRPr="008471A1">
        <w:rPr>
          <w:rFonts w:ascii="Times New Roman" w:hAnsi="Times New Roman" w:cs="Times New Roman"/>
        </w:rPr>
        <w:t xml:space="preserve"> конкурса присваиваются в каждой категории и номинации звания «Лауреата» I,II и III степеней (Рейтинг баллов - 10, 9 и 8 - соответственно). При полученном абсолютном большинстве баллов, возможно присуждение звания Гран При конкурса. </w:t>
      </w:r>
    </w:p>
    <w:p w14:paraId="1C4E4C0D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4E7106">
        <w:rPr>
          <w:rFonts w:ascii="Times New Roman" w:hAnsi="Times New Roman" w:cs="Times New Roman"/>
          <w:b/>
        </w:rPr>
        <w:t>Конкурсантам</w:t>
      </w:r>
      <w:r w:rsidRPr="008471A1">
        <w:rPr>
          <w:rFonts w:ascii="Times New Roman" w:hAnsi="Times New Roman" w:cs="Times New Roman"/>
        </w:rPr>
        <w:t>, не вошедшим в число "Лауреатов" по решению жюри присуждаются звания «Дипломант» I,II и III степеней (Рейтинг баллов - 7, 6 и 5 - соответственно).</w:t>
      </w:r>
    </w:p>
    <w:p w14:paraId="02C86232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Конкурсантам, набравшим менее 5 баллов выдается диплом "Участника".</w:t>
      </w:r>
    </w:p>
    <w:p w14:paraId="5C6BD8FA" w14:textId="77777777" w:rsidR="008471A1" w:rsidRPr="00A4130A" w:rsidRDefault="008471A1" w:rsidP="008471A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E7106">
        <w:rPr>
          <w:rFonts w:ascii="Times New Roman" w:hAnsi="Times New Roman" w:cs="Times New Roman"/>
          <w:b/>
        </w:rPr>
        <w:t>Преподавателям,</w:t>
      </w:r>
      <w:r w:rsidRPr="008471A1">
        <w:rPr>
          <w:rFonts w:ascii="Times New Roman" w:hAnsi="Times New Roman" w:cs="Times New Roman"/>
        </w:rPr>
        <w:t xml:space="preserve"> руководителям и концертмейстерам по решению жюри возможно присуждение специальных дипломов: «За сохранение национальных культурных традиций», «За лучшую </w:t>
      </w:r>
      <w:r w:rsidRPr="00A4130A">
        <w:rPr>
          <w:rFonts w:ascii="Times New Roman" w:hAnsi="Times New Roman" w:cs="Times New Roman"/>
        </w:rPr>
        <w:t>педагогическую работу», «Лучший концертмейстер», и пр.</w:t>
      </w:r>
    </w:p>
    <w:p w14:paraId="2CFA169B" w14:textId="77777777" w:rsidR="00A4130A" w:rsidRDefault="00A4130A" w:rsidP="008471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31E8D8" w14:textId="77777777" w:rsidR="00D61069" w:rsidRDefault="00D61069" w:rsidP="00AF0CBA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8" w:name="_Hlk29122571"/>
    </w:p>
    <w:p w14:paraId="0FE9A9B1" w14:textId="5860D0AA" w:rsidR="00AF0CBA" w:rsidRPr="00C73CDF" w:rsidRDefault="00AF0CBA" w:rsidP="00AF0CB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73CDF">
        <w:rPr>
          <w:rFonts w:ascii="Times New Roman" w:hAnsi="Times New Roman" w:cs="Times New Roman"/>
          <w:b/>
          <w:bCs/>
        </w:rPr>
        <w:t>Регламент награждения:</w:t>
      </w:r>
    </w:p>
    <w:p w14:paraId="121F920B" w14:textId="77777777" w:rsidR="00AF0CBA" w:rsidRPr="00C73CDF" w:rsidRDefault="00AF0CBA" w:rsidP="00AF0CBA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*Награждение проводится в определенный день программы конкурса. </w:t>
      </w:r>
    </w:p>
    <w:p w14:paraId="60325FF3" w14:textId="77777777" w:rsidR="00AF0CBA" w:rsidRPr="00C73CDF" w:rsidRDefault="00AF0CBA" w:rsidP="00AF0CBA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Участники (представители от каждой заявки) обязаны присутствовать на награждении для вручения дипломов и наград. Неполученные награды не высылаются и </w:t>
      </w:r>
      <w:r>
        <w:rPr>
          <w:rFonts w:ascii="Times New Roman" w:hAnsi="Times New Roman" w:cs="Times New Roman"/>
        </w:rPr>
        <w:t xml:space="preserve">не доставляются в офис и </w:t>
      </w:r>
      <w:r w:rsidRPr="00C73CDF">
        <w:rPr>
          <w:rFonts w:ascii="Times New Roman" w:hAnsi="Times New Roman" w:cs="Times New Roman"/>
        </w:rPr>
        <w:t>на любой другой адрес</w:t>
      </w:r>
      <w:r>
        <w:rPr>
          <w:rFonts w:ascii="Times New Roman" w:hAnsi="Times New Roman" w:cs="Times New Roman"/>
        </w:rPr>
        <w:t>.</w:t>
      </w:r>
    </w:p>
    <w:bookmarkEnd w:id="8"/>
    <w:p w14:paraId="4C213C2E" w14:textId="77777777" w:rsidR="008471A1" w:rsidRDefault="004E7106" w:rsidP="00847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320E9232" w14:textId="77777777" w:rsidR="004E7106" w:rsidRPr="004E7106" w:rsidRDefault="004E7106" w:rsidP="004E7106">
      <w:pPr>
        <w:spacing w:after="0"/>
        <w:rPr>
          <w:sz w:val="36"/>
          <w:szCs w:val="36"/>
        </w:rPr>
      </w:pPr>
      <w:r w:rsidRPr="004E7106">
        <w:rPr>
          <w:sz w:val="36"/>
          <w:szCs w:val="36"/>
        </w:rPr>
        <w:t>ПРОГРАММА ПОЕЗДКИ</w:t>
      </w:r>
      <w:r>
        <w:rPr>
          <w:sz w:val="36"/>
          <w:szCs w:val="36"/>
        </w:rPr>
        <w:t xml:space="preserve"> НА КОНКУРС</w:t>
      </w:r>
      <w:r w:rsidRPr="004E7106">
        <w:rPr>
          <w:sz w:val="36"/>
          <w:szCs w:val="36"/>
        </w:rPr>
        <w:t>:</w:t>
      </w:r>
    </w:p>
    <w:p w14:paraId="740B47B3" w14:textId="30D2B0BA" w:rsidR="00ED6055" w:rsidRPr="00ED6055" w:rsidRDefault="004E7106" w:rsidP="00ED6055">
      <w:pPr>
        <w:spacing w:after="0" w:line="240" w:lineRule="auto"/>
        <w:rPr>
          <w:rFonts w:ascii="Inhert" w:eastAsia="Times New Roman" w:hAnsi="Inhert" w:cs="Arial"/>
          <w:sz w:val="21"/>
          <w:szCs w:val="21"/>
          <w:lang w:eastAsia="ru-RU"/>
        </w:rPr>
      </w:pPr>
      <w:r w:rsidRPr="00377265">
        <w:rPr>
          <w:b/>
        </w:rPr>
        <w:t>1</w:t>
      </w:r>
      <w:r w:rsidR="00DB5C50">
        <w:rPr>
          <w:b/>
        </w:rPr>
        <w:t>7</w:t>
      </w:r>
      <w:r w:rsidRPr="00377265">
        <w:rPr>
          <w:b/>
        </w:rPr>
        <w:t xml:space="preserve"> декабря </w:t>
      </w:r>
      <w:r w:rsidR="00ED6055">
        <w:rPr>
          <w:b/>
        </w:rPr>
        <w:t xml:space="preserve">– </w:t>
      </w:r>
      <w:r w:rsidR="00ED6055" w:rsidRPr="00ED6055">
        <w:t>приезды на конкурс.</w:t>
      </w:r>
      <w:r>
        <w:t xml:space="preserve"> </w:t>
      </w:r>
    </w:p>
    <w:p w14:paraId="6FCA9F6D" w14:textId="77777777" w:rsidR="00ED6055" w:rsidRDefault="004E7106" w:rsidP="00ED6055">
      <w:pPr>
        <w:spacing w:after="0"/>
      </w:pPr>
      <w:r>
        <w:t xml:space="preserve">* Возможна встреча, детская автобусная игровая экскурсия «С чего начинался Петербург» с выходами и трансфер в отель. </w:t>
      </w:r>
      <w:r w:rsidR="00ED6055" w:rsidRPr="00C55EC1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Камера хранения в отеле участникам предоставляется бесплатно.</w:t>
      </w:r>
    </w:p>
    <w:p w14:paraId="4B530D1C" w14:textId="77777777" w:rsidR="004E7106" w:rsidRDefault="00ED6055" w:rsidP="004E7106">
      <w:pPr>
        <w:spacing w:after="0"/>
      </w:pPr>
      <w:r>
        <w:t>С 14ч - заезды в отели конкурса. Регистрации в оргкомитете.</w:t>
      </w:r>
    </w:p>
    <w:p w14:paraId="4C2AD665" w14:textId="77777777" w:rsidR="004E7106" w:rsidRDefault="004E7106" w:rsidP="004E7106">
      <w:pPr>
        <w:spacing w:after="0"/>
      </w:pPr>
      <w:r>
        <w:t>Возможен - Обед*/ Ужин*</w:t>
      </w:r>
      <w:r w:rsidR="00672D4B">
        <w:t xml:space="preserve"> в отеле.</w:t>
      </w:r>
    </w:p>
    <w:p w14:paraId="226FB7C3" w14:textId="3130A711" w:rsidR="00BD23CD" w:rsidRDefault="004E7106" w:rsidP="004E7106">
      <w:pPr>
        <w:spacing w:after="0"/>
      </w:pPr>
      <w:r w:rsidRPr="00205678">
        <w:rPr>
          <w:b/>
        </w:rPr>
        <w:t>1</w:t>
      </w:r>
      <w:r w:rsidR="00DB5C50">
        <w:rPr>
          <w:b/>
        </w:rPr>
        <w:t>8</w:t>
      </w:r>
      <w:r w:rsidRPr="00205678">
        <w:rPr>
          <w:b/>
        </w:rPr>
        <w:t xml:space="preserve"> декабря</w:t>
      </w:r>
      <w:r>
        <w:t xml:space="preserve"> – Завтрак в отеле.</w:t>
      </w:r>
    </w:p>
    <w:p w14:paraId="32E969DD" w14:textId="77777777" w:rsidR="00BD23CD" w:rsidRDefault="00BD23CD" w:rsidP="004E7106">
      <w:pPr>
        <w:spacing w:after="0"/>
      </w:pPr>
      <w:r>
        <w:t>Свободный день/ либо возможно участие в эстрадных номинациях, выставке детских рисунков.</w:t>
      </w:r>
    </w:p>
    <w:p w14:paraId="3F8F1BB3" w14:textId="77777777" w:rsidR="004E7106" w:rsidRDefault="004E7106" w:rsidP="004E7106">
      <w:pPr>
        <w:spacing w:after="0"/>
      </w:pPr>
      <w:r>
        <w:t>*Возможна дополнительная культурная/ экскурсионная программа,</w:t>
      </w:r>
      <w:r w:rsidRPr="00205678">
        <w:t xml:space="preserve"> </w:t>
      </w:r>
      <w:r>
        <w:t>согласно заказам.</w:t>
      </w:r>
    </w:p>
    <w:p w14:paraId="702688C0" w14:textId="77777777" w:rsidR="004E7106" w:rsidRDefault="004E7106" w:rsidP="004E7106">
      <w:pPr>
        <w:spacing w:after="0"/>
      </w:pPr>
      <w:r>
        <w:t>Возможен - Обед*/ Ужин*.</w:t>
      </w:r>
    </w:p>
    <w:p w14:paraId="11592F14" w14:textId="58C100BB" w:rsidR="004E7106" w:rsidRPr="00205678" w:rsidRDefault="004E7106" w:rsidP="004E7106">
      <w:pPr>
        <w:spacing w:after="0"/>
        <w:rPr>
          <w:b/>
        </w:rPr>
      </w:pPr>
      <w:r>
        <w:rPr>
          <w:b/>
        </w:rPr>
        <w:t>1</w:t>
      </w:r>
      <w:r w:rsidR="00DB5C50">
        <w:rPr>
          <w:b/>
        </w:rPr>
        <w:t>9</w:t>
      </w:r>
      <w:r>
        <w:rPr>
          <w:b/>
        </w:rPr>
        <w:t xml:space="preserve"> декабря </w:t>
      </w:r>
      <w:r w:rsidRPr="00205678">
        <w:rPr>
          <w:b/>
        </w:rPr>
        <w:t xml:space="preserve">– </w:t>
      </w:r>
      <w:r>
        <w:rPr>
          <w:b/>
        </w:rPr>
        <w:t xml:space="preserve"> </w:t>
      </w:r>
      <w:r>
        <w:t>Завтрак в отеле.</w:t>
      </w:r>
      <w:r w:rsidRPr="00796E40">
        <w:t xml:space="preserve"> </w:t>
      </w:r>
    </w:p>
    <w:p w14:paraId="256FD986" w14:textId="3248A999" w:rsidR="004E7106" w:rsidRPr="00AF72F9" w:rsidRDefault="004E7106" w:rsidP="00AF72F9">
      <w:pPr>
        <w:spacing w:after="0" w:line="240" w:lineRule="auto"/>
        <w:rPr>
          <w:rFonts w:ascii="Inher" w:hAnsi="Inher"/>
          <w:b/>
        </w:rPr>
      </w:pPr>
      <w:r>
        <w:t>КОНКУРСНЫЙ ДЕНЬ «МАЛЕНЬКИЙ МОЦАРТ»: репетиции, выступления, итоги, награждение.</w:t>
      </w:r>
      <w:r w:rsidR="00BD23CD">
        <w:t xml:space="preserve"> </w:t>
      </w:r>
    </w:p>
    <w:p w14:paraId="4EF8B98D" w14:textId="77777777" w:rsidR="004E7106" w:rsidRDefault="004E7106" w:rsidP="004E7106">
      <w:pPr>
        <w:spacing w:after="0"/>
      </w:pPr>
      <w:r>
        <w:t>Возможен - Обед*/ Ужин*.</w:t>
      </w:r>
    </w:p>
    <w:p w14:paraId="36F34831" w14:textId="5F4854D3" w:rsidR="004E7106" w:rsidRDefault="00DB5C50" w:rsidP="004E7106">
      <w:pPr>
        <w:spacing w:after="0"/>
      </w:pPr>
      <w:r>
        <w:rPr>
          <w:b/>
        </w:rPr>
        <w:t>20</w:t>
      </w:r>
      <w:r w:rsidR="004E7106" w:rsidRPr="00205678">
        <w:rPr>
          <w:b/>
        </w:rPr>
        <w:t xml:space="preserve"> декабря</w:t>
      </w:r>
      <w:r w:rsidR="004E7106">
        <w:t xml:space="preserve"> - Завтрак в отеле.</w:t>
      </w:r>
    </w:p>
    <w:p w14:paraId="2E253DD8" w14:textId="77777777" w:rsidR="00ED6055" w:rsidRPr="00C55EC1" w:rsidRDefault="00ED6055" w:rsidP="00ED6055">
      <w:pPr>
        <w:spacing w:after="0" w:line="240" w:lineRule="auto"/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</w:pPr>
      <w:r w:rsidRPr="00C55EC1">
        <w:rPr>
          <w:rFonts w:ascii="Inhert" w:eastAsia="Times New Roman" w:hAnsi="Inhert" w:cs="Arial"/>
          <w:sz w:val="21"/>
          <w:szCs w:val="21"/>
          <w:lang w:eastAsia="ru-RU"/>
        </w:rPr>
        <w:t xml:space="preserve">Освобождение номеров – до </w:t>
      </w:r>
      <w:r w:rsidRPr="00C55EC1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12ч. выезды из отелей.</w:t>
      </w:r>
    </w:p>
    <w:p w14:paraId="65C24A3A" w14:textId="77777777" w:rsidR="00ED6055" w:rsidRPr="00C55EC1" w:rsidRDefault="00ED6055" w:rsidP="00ED6055">
      <w:pPr>
        <w:spacing w:after="0"/>
      </w:pPr>
      <w:r w:rsidRPr="00C55EC1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Камера хранения в отеле участникам предоставляется бесплатно.*Трансферы, экскурсии, согласно заказам.</w:t>
      </w:r>
    </w:p>
    <w:p w14:paraId="69A68D34" w14:textId="77777777" w:rsidR="00ED6055" w:rsidRPr="00ED6055" w:rsidRDefault="00ED6055" w:rsidP="00ED6055">
      <w:pPr>
        <w:rPr>
          <w:rFonts w:ascii="Inher" w:hAnsi="Inher"/>
          <w:sz w:val="32"/>
          <w:szCs w:val="32"/>
        </w:rPr>
      </w:pPr>
      <w:r w:rsidRPr="00616478">
        <w:rPr>
          <w:rFonts w:ascii="Inher" w:eastAsia="Times New Roman" w:hAnsi="Inher" w:cs="Arial"/>
          <w:b/>
          <w:bCs/>
          <w:sz w:val="21"/>
          <w:szCs w:val="21"/>
          <w:lang w:eastAsia="ru-RU"/>
        </w:rPr>
        <w:t xml:space="preserve">*В день приездов/отъездов/свободный день </w:t>
      </w:r>
      <w:r>
        <w:rPr>
          <w:rFonts w:ascii="Inher" w:eastAsia="Times New Roman" w:hAnsi="Inher" w:cs="Arial"/>
          <w:b/>
          <w:bCs/>
          <w:sz w:val="21"/>
          <w:szCs w:val="21"/>
          <w:lang w:eastAsia="ru-RU"/>
        </w:rPr>
        <w:t xml:space="preserve">с детьми </w:t>
      </w:r>
      <w:r w:rsidRPr="00616478">
        <w:rPr>
          <w:rFonts w:ascii="Inher" w:eastAsia="Times New Roman" w:hAnsi="Inher" w:cs="Arial"/>
          <w:b/>
          <w:bCs/>
          <w:sz w:val="21"/>
          <w:szCs w:val="21"/>
          <w:lang w:eastAsia="ru-RU"/>
        </w:rPr>
        <w:t>можно посетить</w:t>
      </w:r>
      <w:r>
        <w:rPr>
          <w:rFonts w:ascii="Inher" w:eastAsia="Times New Roman" w:hAnsi="Inher" w:cs="Arial"/>
          <w:b/>
          <w:bCs/>
          <w:sz w:val="21"/>
          <w:szCs w:val="21"/>
          <w:lang w:eastAsia="ru-RU"/>
        </w:rPr>
        <w:t xml:space="preserve"> </w:t>
      </w:r>
      <w:r w:rsidRPr="00616478">
        <w:rPr>
          <w:rFonts w:ascii="Inher" w:eastAsia="Times New Roman" w:hAnsi="Inher" w:cs="Arial"/>
          <w:b/>
          <w:bCs/>
          <w:sz w:val="21"/>
          <w:szCs w:val="21"/>
          <w:lang w:eastAsia="ru-RU"/>
        </w:rPr>
        <w:t>:</w:t>
      </w:r>
      <w:r w:rsidRPr="00616478">
        <w:rPr>
          <w:rFonts w:ascii="Inher" w:eastAsia="Times New Roman" w:hAnsi="Inher" w:cs="Arial"/>
          <w:sz w:val="21"/>
          <w:szCs w:val="21"/>
          <w:lang w:eastAsia="ru-RU"/>
        </w:rPr>
        <w:br/>
      </w:r>
      <w:r>
        <w:rPr>
          <w:rFonts w:ascii="Inher" w:eastAsia="Times New Roman" w:hAnsi="Inher" w:cs="Arial"/>
          <w:i/>
          <w:sz w:val="21"/>
          <w:szCs w:val="21"/>
          <w:shd w:val="clear" w:color="auto" w:fill="FFFFFF"/>
          <w:lang w:eastAsia="ru-RU"/>
        </w:rPr>
        <w:t xml:space="preserve">Эрмитаж, </w:t>
      </w:r>
      <w:r w:rsidRPr="00782AE7">
        <w:rPr>
          <w:rFonts w:ascii="Inher" w:eastAsia="Times New Roman" w:hAnsi="Inher" w:cs="Arial"/>
          <w:i/>
          <w:sz w:val="21"/>
          <w:szCs w:val="21"/>
          <w:shd w:val="clear" w:color="auto" w:fill="FFFFFF"/>
          <w:lang w:eastAsia="ru-RU"/>
        </w:rPr>
        <w:t>Океанариум, Гранд-макет России, Музей-макет "Петровская Акватория",</w:t>
      </w:r>
      <w:r w:rsidRPr="00782AE7">
        <w:rPr>
          <w:rFonts w:ascii="Inher" w:eastAsia="Times New Roman" w:hAnsi="Inher" w:cs="Arial"/>
          <w:i/>
          <w:sz w:val="21"/>
          <w:szCs w:val="21"/>
          <w:lang w:eastAsia="ru-RU"/>
        </w:rPr>
        <w:br/>
      </w:r>
      <w:r w:rsidRPr="00782AE7">
        <w:rPr>
          <w:rFonts w:ascii="Inher" w:eastAsia="Times New Roman" w:hAnsi="Inher" w:cs="Arial"/>
          <w:i/>
          <w:sz w:val="21"/>
          <w:szCs w:val="21"/>
          <w:shd w:val="clear" w:color="auto" w:fill="FFFFFF"/>
          <w:lang w:eastAsia="ru-RU"/>
        </w:rPr>
        <w:t>Город Гатчину и дворец с квестом для детей "Тайна Гатчинского клада"</w:t>
      </w:r>
      <w:r>
        <w:rPr>
          <w:rFonts w:ascii="Inher" w:eastAsia="Times New Roman" w:hAnsi="Inher" w:cs="Arial"/>
          <w:i/>
          <w:sz w:val="21"/>
          <w:szCs w:val="21"/>
          <w:shd w:val="clear" w:color="auto" w:fill="FFFFFF"/>
          <w:lang w:eastAsia="ru-RU"/>
        </w:rPr>
        <w:t>.</w:t>
      </w:r>
    </w:p>
    <w:p w14:paraId="3583E094" w14:textId="77777777" w:rsidR="004E7106" w:rsidRPr="00377265" w:rsidRDefault="004E7106" w:rsidP="004E71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031033C2" w14:textId="78786BD1" w:rsidR="005F4337" w:rsidRPr="002339DA" w:rsidRDefault="005F4337" w:rsidP="005F4337">
      <w:pPr>
        <w:spacing w:after="0" w:line="240" w:lineRule="auto"/>
        <w:rPr>
          <w:rFonts w:ascii="Inhert" w:hAnsi="Inhert" w:cs="Times New Roman"/>
          <w:b/>
          <w:color w:val="0070C0"/>
          <w:sz w:val="40"/>
          <w:szCs w:val="40"/>
        </w:rPr>
      </w:pPr>
      <w:bookmarkStart w:id="9" w:name="_Hlk536789124"/>
      <w:r w:rsidRPr="002339DA">
        <w:rPr>
          <w:rFonts w:ascii="Inhert" w:hAnsi="Inhert" w:cs="Times New Roman"/>
          <w:b/>
          <w:color w:val="0070C0"/>
          <w:sz w:val="40"/>
          <w:szCs w:val="40"/>
        </w:rPr>
        <w:t>ФИНАНСОВЫЕ УСЛОВИЯ УЧАСТИЯ:</w:t>
      </w:r>
      <w:bookmarkStart w:id="10" w:name="_Hlk10398085"/>
    </w:p>
    <w:p w14:paraId="1A721286" w14:textId="77777777" w:rsidR="00555F7A" w:rsidRPr="00C32E20" w:rsidRDefault="00555F7A" w:rsidP="00555F7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32E2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- для артистов из Санкт-Петербурга и Ленинградской области </w:t>
      </w:r>
    </w:p>
    <w:p w14:paraId="253D54DB" w14:textId="77777777" w:rsidR="00555F7A" w:rsidRPr="00C32E20" w:rsidRDefault="00555F7A" w:rsidP="00555F7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32E20">
        <w:rPr>
          <w:rFonts w:ascii="Times New Roman" w:hAnsi="Times New Roman" w:cs="Times New Roman"/>
          <w:b/>
          <w:color w:val="C00000"/>
          <w:sz w:val="24"/>
          <w:szCs w:val="24"/>
        </w:rPr>
        <w:t>- для участия во вторых/третьих номинациях</w:t>
      </w:r>
    </w:p>
    <w:p w14:paraId="3CED158C" w14:textId="77777777" w:rsidR="00555F7A" w:rsidRPr="00555F7A" w:rsidRDefault="00555F7A" w:rsidP="00555F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5F7A">
        <w:rPr>
          <w:rFonts w:ascii="Times New Roman" w:hAnsi="Times New Roman" w:cs="Times New Roman"/>
          <w:bCs/>
          <w:sz w:val="24"/>
          <w:szCs w:val="24"/>
          <w:u w:val="single"/>
        </w:rPr>
        <w:t>*Организационный взнос за номинацию включает одно участие и вход одного родителя.</w:t>
      </w:r>
    </w:p>
    <w:p w14:paraId="428A09B8" w14:textId="5C05020D" w:rsidR="005F4337" w:rsidRPr="006912AC" w:rsidRDefault="005F4337" w:rsidP="005F4337">
      <w:pPr>
        <w:spacing w:after="0"/>
        <w:rPr>
          <w:rFonts w:ascii="Times New Roman" w:hAnsi="Times New Roman" w:cs="Times New Roman"/>
        </w:rPr>
      </w:pPr>
      <w:r w:rsidRPr="006912AC">
        <w:rPr>
          <w:rFonts w:ascii="Times New Roman" w:hAnsi="Times New Roman" w:cs="Times New Roman"/>
          <w:b/>
          <w:bCs/>
        </w:rPr>
        <w:t>солисты - 2</w:t>
      </w:r>
      <w:r w:rsidR="006912AC" w:rsidRPr="006912AC">
        <w:rPr>
          <w:rFonts w:ascii="Times New Roman" w:hAnsi="Times New Roman" w:cs="Times New Roman"/>
          <w:b/>
          <w:bCs/>
        </w:rPr>
        <w:t>6</w:t>
      </w:r>
      <w:r w:rsidRPr="006912AC">
        <w:rPr>
          <w:rFonts w:ascii="Times New Roman" w:hAnsi="Times New Roman" w:cs="Times New Roman"/>
          <w:b/>
          <w:bCs/>
        </w:rPr>
        <w:t>00 руб.</w:t>
      </w:r>
      <w:r w:rsidR="006912AC">
        <w:rPr>
          <w:rFonts w:ascii="Times New Roman" w:hAnsi="Times New Roman" w:cs="Times New Roman"/>
        </w:rPr>
        <w:t xml:space="preserve"> </w:t>
      </w:r>
    </w:p>
    <w:p w14:paraId="44A3BE0C" w14:textId="77777777" w:rsidR="005F4337" w:rsidRPr="005F4337" w:rsidRDefault="005F4337" w:rsidP="005F4337">
      <w:pPr>
        <w:spacing w:after="0"/>
        <w:rPr>
          <w:rFonts w:ascii="Times New Roman" w:hAnsi="Times New Roman" w:cs="Times New Roman"/>
        </w:rPr>
      </w:pPr>
      <w:r w:rsidRPr="005F4337">
        <w:rPr>
          <w:rFonts w:ascii="Times New Roman" w:hAnsi="Times New Roman" w:cs="Times New Roman"/>
        </w:rPr>
        <w:lastRenderedPageBreak/>
        <w:t>дуэты и трио – 3500 руб.</w:t>
      </w:r>
    </w:p>
    <w:p w14:paraId="58BEA2E8" w14:textId="77777777" w:rsidR="005F4337" w:rsidRPr="005F4337" w:rsidRDefault="005F4337" w:rsidP="005F4337">
      <w:pPr>
        <w:spacing w:after="0"/>
        <w:rPr>
          <w:rFonts w:ascii="Times New Roman" w:hAnsi="Times New Roman" w:cs="Times New Roman"/>
        </w:rPr>
      </w:pPr>
      <w:r w:rsidRPr="005F4337">
        <w:rPr>
          <w:rFonts w:ascii="Times New Roman" w:hAnsi="Times New Roman" w:cs="Times New Roman"/>
        </w:rPr>
        <w:t xml:space="preserve">коллектив до 9 человек –1000 руб. с участника; </w:t>
      </w:r>
    </w:p>
    <w:p w14:paraId="247C823D" w14:textId="386E56C7" w:rsidR="005F4337" w:rsidRDefault="005F4337" w:rsidP="005F4337">
      <w:pPr>
        <w:spacing w:after="0"/>
        <w:rPr>
          <w:rFonts w:ascii="Times New Roman" w:hAnsi="Times New Roman" w:cs="Times New Roman"/>
        </w:rPr>
      </w:pPr>
      <w:r w:rsidRPr="005F4337">
        <w:rPr>
          <w:rFonts w:ascii="Times New Roman" w:hAnsi="Times New Roman" w:cs="Times New Roman"/>
        </w:rPr>
        <w:t xml:space="preserve">коллектив от 10 человек - 9000 руб.; </w:t>
      </w:r>
    </w:p>
    <w:p w14:paraId="7C03D1B4" w14:textId="2FB4C95B" w:rsidR="00FC5227" w:rsidRPr="005F4337" w:rsidRDefault="00FC5227" w:rsidP="005F4337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Коллективам, регистрирующим от трех заявок до 15 ноября</w:t>
      </w:r>
      <w:r w:rsidR="003B5F38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предоставляются групповые скидки 10-20%.</w:t>
      </w:r>
    </w:p>
    <w:p w14:paraId="38321575" w14:textId="34D61490" w:rsidR="005F4337" w:rsidRPr="00FC5227" w:rsidRDefault="005F4337" w:rsidP="00FC5227">
      <w:pPr>
        <w:spacing w:after="0"/>
        <w:rPr>
          <w:rFonts w:ascii="Times New Roman" w:hAnsi="Times New Roman" w:cs="Times New Roman"/>
          <w:i/>
          <w:iCs/>
        </w:rPr>
      </w:pPr>
      <w:r w:rsidRPr="005F4337">
        <w:rPr>
          <w:rFonts w:ascii="Times New Roman" w:hAnsi="Times New Roman" w:cs="Times New Roman"/>
          <w:i/>
          <w:iCs/>
        </w:rPr>
        <w:t xml:space="preserve">*На условиях организационного взноса за номинацию допускаются к участию также коллективы и солисты из Псковской и Новгородской областей, Петрозаводского городского округа, приезжающих своим автотранспортом на один день, при условии соблюдения назначенного времени приезда. </w:t>
      </w:r>
    </w:p>
    <w:p w14:paraId="1C700EA0" w14:textId="6C748D88" w:rsidR="002339DA" w:rsidRPr="00D20C96" w:rsidRDefault="00C32E20" w:rsidP="002339DA">
      <w:pPr>
        <w:spacing w:after="0" w:line="240" w:lineRule="auto"/>
        <w:rPr>
          <w:rFonts w:ascii="Inhert" w:hAnsi="Inhert" w:cs="Times New Roman"/>
          <w:color w:val="C00000"/>
        </w:rPr>
      </w:pPr>
      <w:r>
        <w:rPr>
          <w:rFonts w:ascii="Inhert" w:hAnsi="Inhert" w:cs="Times New Roman"/>
          <w:bCs/>
          <w:color w:val="C00000"/>
          <w:sz w:val="36"/>
          <w:szCs w:val="36"/>
        </w:rPr>
        <w:t>Д</w:t>
      </w:r>
      <w:r w:rsidR="002339DA" w:rsidRPr="00D20C96">
        <w:rPr>
          <w:rFonts w:ascii="Inhert" w:hAnsi="Inhert" w:cs="Times New Roman"/>
          <w:bCs/>
          <w:color w:val="C00000"/>
          <w:sz w:val="36"/>
          <w:szCs w:val="36"/>
        </w:rPr>
        <w:t>ля артистов из других городов и республик – фестивальный пакет</w:t>
      </w:r>
      <w:r w:rsidR="002339DA" w:rsidRPr="00D20C96">
        <w:rPr>
          <w:rFonts w:ascii="Inhert" w:hAnsi="Inhert" w:cs="Times New Roman"/>
          <w:b/>
          <w:color w:val="C00000"/>
          <w:sz w:val="36"/>
          <w:szCs w:val="36"/>
        </w:rPr>
        <w:t>:</w:t>
      </w:r>
    </w:p>
    <w:p w14:paraId="0BEC216F" w14:textId="77777777" w:rsidR="005F4337" w:rsidRDefault="005F4337" w:rsidP="005F4337">
      <w:pPr>
        <w:spacing w:after="0" w:line="240" w:lineRule="auto"/>
        <w:rPr>
          <w:rFonts w:ascii="Inhert" w:hAnsi="Inhert" w:cs="Times New Roman"/>
        </w:rPr>
      </w:pPr>
      <w:r w:rsidRPr="005F1FFD">
        <w:rPr>
          <w:rFonts w:ascii="Inhert" w:hAnsi="Inhert" w:cs="Times New Roman"/>
        </w:rPr>
        <w:t xml:space="preserve">Все участники самостоятельно организовывают и оплачивают дорогу до Санкт-Петербурга и обратно. </w:t>
      </w:r>
      <w:r w:rsidRPr="00253780">
        <w:rPr>
          <w:rFonts w:ascii="Inhert" w:hAnsi="Inhert" w:cs="Times New Roman"/>
          <w:b/>
          <w:bCs/>
        </w:rPr>
        <w:t>Проживание участников и сопровождающих зрителей обеспечивается исключительно оргкомитетом в аккредитованных отелях конкурса.</w:t>
      </w:r>
      <w:r w:rsidRPr="005F1FFD">
        <w:rPr>
          <w:rFonts w:ascii="Inhert" w:hAnsi="Inhert" w:cs="Times New Roman"/>
        </w:rPr>
        <w:t xml:space="preserve"> </w:t>
      </w:r>
    </w:p>
    <w:p w14:paraId="19F72C58" w14:textId="7C053FC7" w:rsidR="005F4337" w:rsidRDefault="005F4337" w:rsidP="005F4337">
      <w:pPr>
        <w:spacing w:after="0"/>
        <w:rPr>
          <w:rFonts w:ascii="Inhert" w:hAnsi="Inhert" w:cs="Times New Roman"/>
          <w:u w:val="single"/>
        </w:rPr>
      </w:pPr>
      <w:r w:rsidRPr="00253780">
        <w:rPr>
          <w:rFonts w:ascii="Inhert" w:hAnsi="Inhert" w:cs="Times New Roman"/>
          <w:u w:val="single"/>
        </w:rPr>
        <w:t>Приобретение фестивального пакета -</w:t>
      </w:r>
      <w:r>
        <w:rPr>
          <w:rFonts w:ascii="Inhert" w:hAnsi="Inhert" w:cs="Times New Roman"/>
          <w:u w:val="single"/>
        </w:rPr>
        <w:t xml:space="preserve"> </w:t>
      </w:r>
      <w:r w:rsidRPr="00253780">
        <w:rPr>
          <w:rFonts w:ascii="Inhert" w:hAnsi="Inhert" w:cs="Times New Roman"/>
          <w:u w:val="single"/>
        </w:rPr>
        <w:t>обязательно.</w:t>
      </w:r>
      <w:bookmarkEnd w:id="10"/>
    </w:p>
    <w:p w14:paraId="6FCCA85B" w14:textId="77777777" w:rsidR="00FF1517" w:rsidRDefault="00FF1517" w:rsidP="00FF1517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276"/>
        <w:gridCol w:w="4105"/>
      </w:tblGrid>
      <w:tr w:rsidR="00CA6203" w:rsidRPr="003B6D0D" w14:paraId="0F572456" w14:textId="77777777" w:rsidTr="00676FBA">
        <w:tc>
          <w:tcPr>
            <w:tcW w:w="2405" w:type="dxa"/>
          </w:tcPr>
          <w:p w14:paraId="56FD21D2" w14:textId="77777777" w:rsidR="00CA6203" w:rsidRPr="00D23321" w:rsidRDefault="00CA6203" w:rsidP="00676FBA">
            <w:pPr>
              <w:pStyle w:val="3"/>
              <w:spacing w:before="0" w:after="150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Гостиница, категория размещения</w:t>
            </w:r>
          </w:p>
        </w:tc>
        <w:tc>
          <w:tcPr>
            <w:tcW w:w="1559" w:type="dxa"/>
          </w:tcPr>
          <w:p w14:paraId="480756EC" w14:textId="77777777" w:rsidR="00CA6203" w:rsidRPr="002E025E" w:rsidRDefault="00CA6203" w:rsidP="0067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276" w:type="dxa"/>
          </w:tcPr>
          <w:p w14:paraId="5C9E6935" w14:textId="77777777" w:rsidR="00CA6203" w:rsidRPr="004B04D1" w:rsidRDefault="00CA6203" w:rsidP="0067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4D1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 w:rsidRPr="00491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человека</w:t>
            </w:r>
          </w:p>
        </w:tc>
        <w:tc>
          <w:tcPr>
            <w:tcW w:w="4105" w:type="dxa"/>
          </w:tcPr>
          <w:p w14:paraId="44370F6A" w14:textId="77777777" w:rsidR="00CA6203" w:rsidRPr="003B6D0D" w:rsidRDefault="00CA6203" w:rsidP="00676FB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3B6D0D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Характеристики и расположение отеля</w:t>
            </w:r>
          </w:p>
        </w:tc>
      </w:tr>
      <w:tr w:rsidR="00CA6203" w:rsidRPr="00491333" w14:paraId="65B33DB4" w14:textId="77777777" w:rsidTr="00676FBA">
        <w:tc>
          <w:tcPr>
            <w:tcW w:w="2405" w:type="dxa"/>
            <w:vMerge w:val="restart"/>
          </w:tcPr>
          <w:p w14:paraId="1D19AE04" w14:textId="77777777" w:rsidR="00CA6203" w:rsidRDefault="00CA6203" w:rsidP="00676F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СТАНДАРТ- ЛУЧШИЙ</w:t>
            </w:r>
          </w:p>
          <w:p w14:paraId="7D35A0D2" w14:textId="77777777" w:rsidR="00CA6203" w:rsidRDefault="00CA6203" w:rsidP="00676F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Холидей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Инн»****</w:t>
            </w:r>
          </w:p>
          <w:p w14:paraId="0D67A289" w14:textId="77777777" w:rsidR="00CA6203" w:rsidRDefault="00CA6203" w:rsidP="00676FBA">
            <w:pPr>
              <w:rPr>
                <w:rFonts w:ascii="Inhert" w:hAnsi="Inhert" w:cs="Arial"/>
                <w:bCs/>
                <w:sz w:val="21"/>
                <w:szCs w:val="21"/>
              </w:rPr>
            </w:pPr>
            <w:r w:rsidRPr="00E15DC0">
              <w:rPr>
                <w:rFonts w:ascii="Inhert" w:hAnsi="Inhert" w:cs="Arial"/>
                <w:bCs/>
                <w:sz w:val="21"/>
                <w:szCs w:val="21"/>
              </w:rPr>
              <w:t xml:space="preserve">Московский пр. 97А, </w:t>
            </w:r>
          </w:p>
          <w:p w14:paraId="5BD31A30" w14:textId="77777777" w:rsidR="00CA6203" w:rsidRPr="00871C89" w:rsidRDefault="00CA6203" w:rsidP="00676FBA">
            <w:pPr>
              <w:rPr>
                <w:rFonts w:ascii="Inhert" w:hAnsi="Inhert" w:cs="Arial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У </w:t>
            </w:r>
            <w:r w:rsidRPr="00871C89">
              <w:rPr>
                <w:rFonts w:ascii="Times New Roman" w:hAnsi="Times New Roman" w:cs="Times New Roman"/>
                <w:bCs/>
                <w:sz w:val="21"/>
                <w:szCs w:val="21"/>
              </w:rPr>
              <w:t>Метро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15DC0">
              <w:rPr>
                <w:rFonts w:ascii="Inhert" w:hAnsi="Inhert" w:cs="Arial"/>
                <w:bCs/>
                <w:sz w:val="21"/>
                <w:szCs w:val="21"/>
              </w:rPr>
              <w:t>"Московские ворота"</w:t>
            </w:r>
          </w:p>
        </w:tc>
        <w:tc>
          <w:tcPr>
            <w:tcW w:w="1559" w:type="dxa"/>
          </w:tcPr>
          <w:p w14:paraId="4CA09B06" w14:textId="77777777" w:rsidR="00CA6203" w:rsidRPr="002E025E" w:rsidRDefault="00CA6203" w:rsidP="00676FBA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48680B1F" w14:textId="77777777" w:rsidR="00CA6203" w:rsidRPr="002E025E" w:rsidRDefault="00CA6203" w:rsidP="0067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A7F8B36" w14:textId="77777777" w:rsidR="00CA6203" w:rsidRPr="008B531E" w:rsidRDefault="00CA6203" w:rsidP="00676FBA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B531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105" w:type="dxa"/>
            <w:vMerge w:val="restart"/>
          </w:tcPr>
          <w:p w14:paraId="6A0C867C" w14:textId="77777777" w:rsidR="00CA6203" w:rsidRPr="004B04D1" w:rsidRDefault="00CA6203" w:rsidP="00676FB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04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2-3 местн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ое</w:t>
            </w:r>
            <w:r w:rsidRPr="004B04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размещение </w:t>
            </w:r>
            <w:r w:rsidRPr="00491333">
              <w:rPr>
                <w:rFonts w:ascii="Times New Roman" w:hAnsi="Times New Roman" w:cs="Times New Roman"/>
                <w:sz w:val="21"/>
                <w:szCs w:val="21"/>
              </w:rPr>
              <w:t>со всеми удобствами.</w:t>
            </w:r>
          </w:p>
          <w:p w14:paraId="7D902427" w14:textId="77777777" w:rsidR="00CA6203" w:rsidRDefault="00CA6203" w:rsidP="00676F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Завтраки- большой шведский сто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 xml:space="preserve"> европейского уровня.</w:t>
            </w:r>
          </w:p>
          <w:p w14:paraId="1DC7D598" w14:textId="77777777" w:rsidR="00CA6203" w:rsidRPr="00533F31" w:rsidRDefault="00CA6203" w:rsidP="00676FBA">
            <w:pPr>
              <w:pStyle w:val="a8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  <w:r w:rsidRPr="00533F31">
              <w:rPr>
                <w:bCs/>
                <w:i/>
                <w:sz w:val="22"/>
                <w:szCs w:val="22"/>
              </w:rPr>
              <w:t>До метро "Московский ворота"-100м.</w:t>
            </w:r>
          </w:p>
          <w:p w14:paraId="1659F194" w14:textId="77777777" w:rsidR="00CA6203" w:rsidRPr="00533F31" w:rsidRDefault="00CA6203" w:rsidP="00676FBA">
            <w:pPr>
              <w:pStyle w:val="a8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  <w:r w:rsidRPr="00533F31">
              <w:rPr>
                <w:bCs/>
                <w:i/>
                <w:sz w:val="22"/>
                <w:szCs w:val="22"/>
              </w:rPr>
              <w:t xml:space="preserve">До </w:t>
            </w:r>
            <w:r w:rsidRPr="003B137F">
              <w:rPr>
                <w:i/>
                <w:sz w:val="21"/>
                <w:szCs w:val="21"/>
              </w:rPr>
              <w:t xml:space="preserve">КДЦ Московский </w:t>
            </w:r>
            <w:r w:rsidRPr="00533F31">
              <w:rPr>
                <w:bCs/>
                <w:i/>
                <w:sz w:val="22"/>
                <w:szCs w:val="22"/>
              </w:rPr>
              <w:t>- 800 метров</w:t>
            </w:r>
          </w:p>
          <w:p w14:paraId="13956793" w14:textId="77777777" w:rsidR="00CA6203" w:rsidRPr="00491333" w:rsidRDefault="00CA6203" w:rsidP="0067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333">
              <w:rPr>
                <w:rFonts w:ascii="Times New Roman" w:hAnsi="Times New Roman" w:cs="Times New Roman"/>
                <w:sz w:val="20"/>
                <w:szCs w:val="20"/>
              </w:rPr>
              <w:t>Для детей до 7 лет - отель предоставляет бесплатное место на дополнительной кровати в 1-местном или в 2-местном номере.</w:t>
            </w:r>
          </w:p>
        </w:tc>
      </w:tr>
      <w:tr w:rsidR="00CA6203" w:rsidRPr="00854358" w14:paraId="06C43C57" w14:textId="77777777" w:rsidTr="00676FBA">
        <w:tc>
          <w:tcPr>
            <w:tcW w:w="2405" w:type="dxa"/>
            <w:vMerge/>
          </w:tcPr>
          <w:p w14:paraId="28531149" w14:textId="77777777" w:rsidR="00CA6203" w:rsidRPr="00BC5FC3" w:rsidRDefault="00CA6203" w:rsidP="00676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5CAF0C5" w14:textId="77777777" w:rsidR="00CA6203" w:rsidRDefault="00CA6203" w:rsidP="0067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ночи/4 дня </w:t>
            </w:r>
          </w:p>
          <w:p w14:paraId="2583617A" w14:textId="77777777" w:rsidR="00CA6203" w:rsidRPr="002E025E" w:rsidRDefault="00CA6203" w:rsidP="0067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3F49BB" w14:textId="77777777" w:rsidR="00CA6203" w:rsidRPr="008B531E" w:rsidRDefault="00CA6203" w:rsidP="00676FBA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8B531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105" w:type="dxa"/>
            <w:vMerge/>
          </w:tcPr>
          <w:p w14:paraId="62FC5E8D" w14:textId="77777777" w:rsidR="00CA6203" w:rsidRPr="00854358" w:rsidRDefault="00CA6203" w:rsidP="00676FBA">
            <w:pPr>
              <w:pStyle w:val="a8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</w:p>
        </w:tc>
      </w:tr>
      <w:tr w:rsidR="00CA6203" w:rsidRPr="00854358" w14:paraId="237D72C3" w14:textId="77777777" w:rsidTr="00676FBA">
        <w:tc>
          <w:tcPr>
            <w:tcW w:w="2405" w:type="dxa"/>
            <w:vMerge/>
          </w:tcPr>
          <w:p w14:paraId="314B8569" w14:textId="77777777" w:rsidR="00CA6203" w:rsidRPr="00BC5FC3" w:rsidRDefault="00CA6203" w:rsidP="00676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949E2A3" w14:textId="77777777" w:rsidR="00CA6203" w:rsidRDefault="00CA6203" w:rsidP="0067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886AB8" w14:textId="77777777" w:rsidR="00CA6203" w:rsidRPr="008B531E" w:rsidRDefault="00CA6203" w:rsidP="00676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  <w:vMerge/>
          </w:tcPr>
          <w:p w14:paraId="2672F714" w14:textId="77777777" w:rsidR="00CA6203" w:rsidRPr="00854358" w:rsidRDefault="00CA6203" w:rsidP="00676FBA">
            <w:pPr>
              <w:pStyle w:val="a8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</w:p>
        </w:tc>
      </w:tr>
      <w:tr w:rsidR="00CA6203" w:rsidRPr="00A244E3" w14:paraId="68FDF211" w14:textId="77777777" w:rsidTr="00676FBA">
        <w:tc>
          <w:tcPr>
            <w:tcW w:w="2405" w:type="dxa"/>
          </w:tcPr>
          <w:p w14:paraId="1EA87B08" w14:textId="77777777" w:rsidR="00CA6203" w:rsidRDefault="00CA6203" w:rsidP="00676F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СМАРТ-СТАНДАРТ «</w:t>
            </w:r>
            <w:r>
              <w:rPr>
                <w:rFonts w:ascii="Times New Roman" w:hAnsi="Times New Roman" w:cs="Times New Roman"/>
                <w:b/>
                <w:lang w:val="en-US"/>
              </w:rPr>
              <w:t>AZIMUT</w:t>
            </w:r>
            <w:r>
              <w:rPr>
                <w:rFonts w:ascii="Times New Roman" w:hAnsi="Times New Roman" w:cs="Times New Roman"/>
                <w:b/>
              </w:rPr>
              <w:t>-отель» главный корпус****</w:t>
            </w:r>
          </w:p>
          <w:p w14:paraId="4084B3BA" w14:textId="77777777" w:rsidR="00CA6203" w:rsidRDefault="00CA6203" w:rsidP="00676F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Лермонтовский пр.43</w:t>
            </w:r>
          </w:p>
          <w:p w14:paraId="3DEFCDE6" w14:textId="77777777" w:rsidR="00CA6203" w:rsidRPr="00A244E3" w:rsidRDefault="00CA6203" w:rsidP="00676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BAB68A" w14:textId="77777777" w:rsidR="00CA6203" w:rsidRPr="002E025E" w:rsidRDefault="00CA6203" w:rsidP="00676FBA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1CF998A3" w14:textId="77777777" w:rsidR="00CA6203" w:rsidRDefault="00CA6203" w:rsidP="0067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E616A26" w14:textId="77777777" w:rsidR="00CA6203" w:rsidRPr="008B531E" w:rsidRDefault="00CA6203" w:rsidP="0067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Pr="008B531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105" w:type="dxa"/>
            <w:vMerge w:val="restart"/>
          </w:tcPr>
          <w:p w14:paraId="6A3211D6" w14:textId="77777777" w:rsidR="00CA6203" w:rsidRDefault="00CA6203" w:rsidP="00676FBA">
            <w:pPr>
              <w:pStyle w:val="a8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2 местное размещение -четыре звезды.</w:t>
            </w:r>
          </w:p>
          <w:p w14:paraId="1DE33D60" w14:textId="77777777" w:rsidR="00CA6203" w:rsidRDefault="00CA6203" w:rsidP="00676FBA">
            <w:pPr>
              <w:pStyle w:val="a8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Лермонтовский пр.43/1</w:t>
            </w:r>
          </w:p>
          <w:p w14:paraId="31B63E4E" w14:textId="77777777" w:rsidR="00CA6203" w:rsidRDefault="00CA6203" w:rsidP="00676FBA">
            <w:pPr>
              <w:pStyle w:val="a8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Дети до 5 лет- бесплатно ( без места).</w:t>
            </w:r>
          </w:p>
          <w:p w14:paraId="3780F32E" w14:textId="77777777" w:rsidR="00CA6203" w:rsidRPr="00A244E3" w:rsidRDefault="00CA6203" w:rsidP="00676FBA">
            <w:pPr>
              <w:pStyle w:val="a8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 w:rsidRPr="00A244E3">
              <w:rPr>
                <w:bCs/>
                <w:i/>
                <w:iCs/>
                <w:sz w:val="22"/>
                <w:szCs w:val="22"/>
              </w:rPr>
              <w:t>Исторический центр города</w:t>
            </w:r>
            <w:r>
              <w:rPr>
                <w:bCs/>
                <w:i/>
                <w:iCs/>
                <w:sz w:val="22"/>
                <w:szCs w:val="22"/>
              </w:rPr>
              <w:t>, Мариинский театр в шаговой доступности.</w:t>
            </w:r>
          </w:p>
        </w:tc>
      </w:tr>
      <w:tr w:rsidR="00CA6203" w:rsidRPr="00854358" w14:paraId="119E4B10" w14:textId="77777777" w:rsidTr="00676FBA">
        <w:tc>
          <w:tcPr>
            <w:tcW w:w="2405" w:type="dxa"/>
          </w:tcPr>
          <w:p w14:paraId="713C6584" w14:textId="77777777" w:rsidR="00CA6203" w:rsidRDefault="00CA6203" w:rsidP="00676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50F7602" w14:textId="77777777" w:rsidR="00CA6203" w:rsidRDefault="00CA6203" w:rsidP="0067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ночи/4 дня </w:t>
            </w:r>
          </w:p>
          <w:p w14:paraId="2D2F0AB6" w14:textId="77777777" w:rsidR="00CA6203" w:rsidRDefault="00CA6203" w:rsidP="0067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0BAB5BF" w14:textId="77777777" w:rsidR="00CA6203" w:rsidRPr="008B531E" w:rsidRDefault="00CA6203" w:rsidP="0067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  <w:r w:rsidRPr="008B531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105" w:type="dxa"/>
            <w:vMerge/>
          </w:tcPr>
          <w:p w14:paraId="15DB1AC2" w14:textId="77777777" w:rsidR="00CA6203" w:rsidRPr="00854358" w:rsidRDefault="00CA6203" w:rsidP="00676FBA">
            <w:pPr>
              <w:pStyle w:val="a8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</w:p>
        </w:tc>
      </w:tr>
      <w:tr w:rsidR="00CA6203" w:rsidRPr="003B137F" w14:paraId="7B290666" w14:textId="77777777" w:rsidTr="00676FBA">
        <w:tc>
          <w:tcPr>
            <w:tcW w:w="2405" w:type="dxa"/>
            <w:vMerge w:val="restart"/>
          </w:tcPr>
          <w:p w14:paraId="00B267D7" w14:textId="77777777" w:rsidR="00CA6203" w:rsidRPr="007B48DE" w:rsidRDefault="00CA6203" w:rsidP="00676FB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СТАНДАРТ</w:t>
            </w:r>
          </w:p>
          <w:p w14:paraId="574655B8" w14:textId="77777777" w:rsidR="00CA6203" w:rsidRPr="004B04D1" w:rsidRDefault="00CA6203" w:rsidP="00676FB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4B04D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CHG "City Hotel Group"**</w:t>
            </w:r>
          </w:p>
          <w:p w14:paraId="4053554A" w14:textId="77777777" w:rsidR="00CA6203" w:rsidRDefault="00CA6203" w:rsidP="00676FB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2332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D2332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Севастьянова, 3.</w:t>
            </w:r>
          </w:p>
          <w:p w14:paraId="57FBD29F" w14:textId="77777777" w:rsidR="00CA6203" w:rsidRPr="00BC5FC3" w:rsidRDefault="00CA6203" w:rsidP="00676FBA">
            <w:pPr>
              <w:rPr>
                <w:rFonts w:ascii="Times New Roman" w:hAnsi="Times New Roman" w:cs="Times New Roman"/>
                <w:b/>
              </w:rPr>
            </w:pPr>
            <w:r w:rsidRPr="00E15DC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етро</w:t>
            </w:r>
            <w:r w:rsidRPr="00E15D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E15DC0">
              <w:rPr>
                <w:rFonts w:ascii="Times New Roman" w:hAnsi="Times New Roman" w:cs="Times New Roman"/>
              </w:rPr>
              <w:t>Элекросила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</w:tcPr>
          <w:p w14:paraId="72CBF653" w14:textId="77777777" w:rsidR="00CA6203" w:rsidRPr="002E025E" w:rsidRDefault="00CA6203" w:rsidP="00676FBA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15B5C2D2" w14:textId="77777777" w:rsidR="00CA6203" w:rsidRDefault="00CA6203" w:rsidP="0067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8FF9EB8" w14:textId="77777777" w:rsidR="00CA6203" w:rsidRPr="008B531E" w:rsidRDefault="00CA6203" w:rsidP="00676FBA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B531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105" w:type="dxa"/>
            <w:vMerge w:val="restart"/>
          </w:tcPr>
          <w:p w14:paraId="0178EE09" w14:textId="77777777" w:rsidR="00CA6203" w:rsidRDefault="00CA6203" w:rsidP="00676F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48DE">
              <w:rPr>
                <w:rFonts w:ascii="Times New Roman" w:hAnsi="Times New Roman" w:cs="Times New Roman"/>
                <w:b/>
                <w:sz w:val="21"/>
                <w:szCs w:val="21"/>
              </w:rPr>
              <w:t>2 местн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ое размещение</w:t>
            </w:r>
            <w:r w:rsidRPr="0049133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с удобствами.</w:t>
            </w:r>
          </w:p>
          <w:p w14:paraId="1750860C" w14:textId="77777777" w:rsidR="00CA6203" w:rsidRDefault="00CA6203" w:rsidP="00676F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Завтрак- шведский стол</w:t>
            </w:r>
          </w:p>
          <w:p w14:paraId="07332560" w14:textId="77777777" w:rsidR="00CA6203" w:rsidRDefault="00CA6203" w:rsidP="00676FBA">
            <w:pPr>
              <w:pStyle w:val="a8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До метро </w:t>
            </w:r>
            <w:r w:rsidRPr="00854358">
              <w:rPr>
                <w:i/>
                <w:sz w:val="21"/>
                <w:szCs w:val="21"/>
              </w:rPr>
              <w:t>«</w:t>
            </w:r>
            <w:proofErr w:type="spellStart"/>
            <w:r w:rsidRPr="00854358">
              <w:rPr>
                <w:i/>
                <w:sz w:val="21"/>
                <w:szCs w:val="21"/>
              </w:rPr>
              <w:t>Электросила</w:t>
            </w:r>
            <w:proofErr w:type="spellEnd"/>
            <w:r w:rsidRPr="00854358">
              <w:rPr>
                <w:i/>
                <w:sz w:val="21"/>
                <w:szCs w:val="21"/>
              </w:rPr>
              <w:t>»</w:t>
            </w:r>
            <w:r>
              <w:rPr>
                <w:i/>
                <w:sz w:val="21"/>
                <w:szCs w:val="21"/>
              </w:rPr>
              <w:t xml:space="preserve"> -</w:t>
            </w:r>
            <w:r w:rsidRPr="00854358">
              <w:rPr>
                <w:i/>
                <w:sz w:val="21"/>
                <w:szCs w:val="21"/>
              </w:rPr>
              <w:t>900 м</w:t>
            </w:r>
            <w:r>
              <w:rPr>
                <w:i/>
                <w:sz w:val="21"/>
                <w:szCs w:val="21"/>
              </w:rPr>
              <w:t>.</w:t>
            </w:r>
          </w:p>
          <w:p w14:paraId="502D7687" w14:textId="77777777" w:rsidR="00CA6203" w:rsidRPr="003B137F" w:rsidRDefault="00CA6203" w:rsidP="00676FBA">
            <w:pPr>
              <w:rPr>
                <w:rFonts w:ascii="Times New Roman" w:hAnsi="Times New Roman" w:cs="Times New Roman"/>
                <w:i/>
              </w:rPr>
            </w:pPr>
            <w:r w:rsidRPr="003B137F">
              <w:rPr>
                <w:rFonts w:ascii="Times New Roman" w:hAnsi="Times New Roman" w:cs="Times New Roman"/>
                <w:i/>
                <w:sz w:val="21"/>
                <w:szCs w:val="21"/>
              </w:rPr>
              <w:t>До КДЦ Московский – 1200м.</w:t>
            </w:r>
          </w:p>
        </w:tc>
      </w:tr>
      <w:tr w:rsidR="00CA6203" w:rsidRPr="00854358" w14:paraId="5D4B174D" w14:textId="77777777" w:rsidTr="00676FBA">
        <w:tc>
          <w:tcPr>
            <w:tcW w:w="2405" w:type="dxa"/>
            <w:vMerge/>
          </w:tcPr>
          <w:p w14:paraId="6FE7680B" w14:textId="77777777" w:rsidR="00CA6203" w:rsidRDefault="00CA6203" w:rsidP="00676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B8F6AE7" w14:textId="77777777" w:rsidR="00CA6203" w:rsidRPr="002E025E" w:rsidRDefault="00CA6203" w:rsidP="0067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025E">
              <w:rPr>
                <w:rFonts w:ascii="Times New Roman" w:hAnsi="Times New Roman" w:cs="Times New Roman"/>
              </w:rPr>
              <w:t xml:space="preserve"> ночи/</w:t>
            </w:r>
            <w:r>
              <w:rPr>
                <w:rFonts w:ascii="Times New Roman" w:hAnsi="Times New Roman" w:cs="Times New Roman"/>
              </w:rPr>
              <w:t>4</w:t>
            </w:r>
            <w:r w:rsidRPr="002E025E">
              <w:rPr>
                <w:rFonts w:ascii="Times New Roman" w:hAnsi="Times New Roman" w:cs="Times New Roman"/>
              </w:rPr>
              <w:t xml:space="preserve"> дня</w:t>
            </w:r>
          </w:p>
          <w:p w14:paraId="6804F1F6" w14:textId="77777777" w:rsidR="00CA6203" w:rsidRDefault="00CA6203" w:rsidP="0067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0C3669A" w14:textId="77777777" w:rsidR="00CA6203" w:rsidRPr="008B531E" w:rsidRDefault="00CA6203" w:rsidP="00676FBA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Pr="008B531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05" w:type="dxa"/>
            <w:vMerge/>
          </w:tcPr>
          <w:p w14:paraId="0343DB92" w14:textId="77777777" w:rsidR="00CA6203" w:rsidRPr="00854358" w:rsidRDefault="00CA6203" w:rsidP="00676FBA">
            <w:pPr>
              <w:pStyle w:val="a8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</w:p>
        </w:tc>
      </w:tr>
      <w:tr w:rsidR="002B550A" w:rsidRPr="00854358" w14:paraId="3ABB272E" w14:textId="77777777" w:rsidTr="00C948E5">
        <w:tc>
          <w:tcPr>
            <w:tcW w:w="2405" w:type="dxa"/>
            <w:vMerge w:val="restart"/>
          </w:tcPr>
          <w:p w14:paraId="7B165AD0" w14:textId="77777777" w:rsidR="002B550A" w:rsidRDefault="002B550A" w:rsidP="00C948E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ЭКОНОМ:</w:t>
            </w:r>
          </w:p>
          <w:p w14:paraId="23A6C7BD" w14:textId="77777777" w:rsidR="002B550A" w:rsidRPr="002E025E" w:rsidRDefault="002B550A" w:rsidP="00C948E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«</w:t>
            </w:r>
            <w:r w:rsidRPr="002E02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Ученическая группа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  <w:r w:rsidRPr="002E02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A1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CHG «City Hotel Group»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*</w:t>
            </w:r>
          </w:p>
          <w:p w14:paraId="50495FF9" w14:textId="77777777" w:rsidR="002B550A" w:rsidRDefault="002B550A" w:rsidP="00C948E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E025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2E025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Севастьянова, 3.</w:t>
            </w:r>
          </w:p>
          <w:p w14:paraId="29F3A3C8" w14:textId="77777777" w:rsidR="002B550A" w:rsidRDefault="002B550A" w:rsidP="00C948E5">
            <w:pPr>
              <w:rPr>
                <w:rFonts w:ascii="Times New Roman" w:hAnsi="Times New Roman" w:cs="Times New Roman"/>
                <w:b/>
              </w:rPr>
            </w:pPr>
            <w:r w:rsidRPr="00E15DC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етро</w:t>
            </w:r>
            <w:r w:rsidRPr="00E15D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E15DC0">
              <w:rPr>
                <w:rFonts w:ascii="Times New Roman" w:hAnsi="Times New Roman" w:cs="Times New Roman"/>
              </w:rPr>
              <w:t>Элекросила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02DEFEB6" w14:textId="77777777" w:rsidR="002B550A" w:rsidRPr="002E025E" w:rsidRDefault="002B550A" w:rsidP="00C948E5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3FDE316F" w14:textId="77777777" w:rsidR="002B550A" w:rsidRDefault="002B550A" w:rsidP="00C94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A1B3456" w14:textId="77777777" w:rsidR="002B550A" w:rsidRPr="008B531E" w:rsidRDefault="002B550A" w:rsidP="00C948E5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B531E">
              <w:rPr>
                <w:rFonts w:ascii="Times New Roman" w:hAnsi="Times New Roman" w:cs="Times New Roman"/>
                <w:b/>
              </w:rPr>
              <w:t xml:space="preserve">00 </w:t>
            </w:r>
          </w:p>
        </w:tc>
        <w:tc>
          <w:tcPr>
            <w:tcW w:w="4105" w:type="dxa"/>
            <w:vMerge w:val="restart"/>
          </w:tcPr>
          <w:p w14:paraId="10B39CE3" w14:textId="77777777" w:rsidR="002B550A" w:rsidRPr="00854358" w:rsidRDefault="002B550A" w:rsidP="00C9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Эконом 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 xml:space="preserve">Пакет рассчитан для групп от 4 человек </w:t>
            </w:r>
            <w:r w:rsidRPr="007B48DE">
              <w:rPr>
                <w:rFonts w:ascii="Times New Roman" w:hAnsi="Times New Roman" w:cs="Times New Roman"/>
                <w:b/>
                <w:sz w:val="21"/>
                <w:szCs w:val="21"/>
              </w:rPr>
              <w:t>в 4-5 местных номерах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 xml:space="preserve"> с удобствами на блок/этаже.</w:t>
            </w:r>
          </w:p>
          <w:p w14:paraId="55967B8B" w14:textId="77777777" w:rsidR="002B550A" w:rsidRDefault="002B550A" w:rsidP="00C948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Завтрак- шведский стол</w:t>
            </w:r>
          </w:p>
          <w:p w14:paraId="090E5D7D" w14:textId="77777777" w:rsidR="002B550A" w:rsidRDefault="002B550A" w:rsidP="00C948E5">
            <w:pPr>
              <w:pStyle w:val="a8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До метро </w:t>
            </w:r>
            <w:r w:rsidRPr="00854358">
              <w:rPr>
                <w:i/>
                <w:sz w:val="21"/>
                <w:szCs w:val="21"/>
              </w:rPr>
              <w:t>«</w:t>
            </w:r>
            <w:proofErr w:type="spellStart"/>
            <w:r w:rsidRPr="00854358">
              <w:rPr>
                <w:i/>
                <w:sz w:val="21"/>
                <w:szCs w:val="21"/>
              </w:rPr>
              <w:t>Электросила</w:t>
            </w:r>
            <w:proofErr w:type="spellEnd"/>
            <w:r w:rsidRPr="00854358">
              <w:rPr>
                <w:i/>
                <w:sz w:val="21"/>
                <w:szCs w:val="21"/>
              </w:rPr>
              <w:t>»</w:t>
            </w:r>
            <w:r>
              <w:rPr>
                <w:i/>
                <w:sz w:val="21"/>
                <w:szCs w:val="21"/>
              </w:rPr>
              <w:t xml:space="preserve"> - </w:t>
            </w:r>
            <w:r w:rsidRPr="00854358">
              <w:rPr>
                <w:i/>
                <w:sz w:val="21"/>
                <w:szCs w:val="21"/>
              </w:rPr>
              <w:t>900 м</w:t>
            </w:r>
            <w:r>
              <w:rPr>
                <w:i/>
                <w:sz w:val="21"/>
                <w:szCs w:val="21"/>
              </w:rPr>
              <w:t>.</w:t>
            </w:r>
          </w:p>
          <w:p w14:paraId="07253DA9" w14:textId="77777777" w:rsidR="002B550A" w:rsidRPr="004B04D1" w:rsidRDefault="002B550A" w:rsidP="00C948E5">
            <w:pPr>
              <w:pStyle w:val="a8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До КДЦ Московский – 1200м.</w:t>
            </w:r>
          </w:p>
        </w:tc>
      </w:tr>
      <w:tr w:rsidR="002B550A" w:rsidRPr="00854358" w14:paraId="4C73D31B" w14:textId="77777777" w:rsidTr="00C948E5">
        <w:tc>
          <w:tcPr>
            <w:tcW w:w="2405" w:type="dxa"/>
            <w:vMerge/>
          </w:tcPr>
          <w:p w14:paraId="38DADEB0" w14:textId="77777777" w:rsidR="002B550A" w:rsidRDefault="002B550A" w:rsidP="00C948E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9DCAA6" w14:textId="77777777" w:rsidR="002B550A" w:rsidRPr="002E025E" w:rsidRDefault="002B550A" w:rsidP="00C9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025E">
              <w:rPr>
                <w:rFonts w:ascii="Times New Roman" w:hAnsi="Times New Roman" w:cs="Times New Roman"/>
              </w:rPr>
              <w:t xml:space="preserve"> ночи/</w:t>
            </w:r>
            <w:r>
              <w:rPr>
                <w:rFonts w:ascii="Times New Roman" w:hAnsi="Times New Roman" w:cs="Times New Roman"/>
              </w:rPr>
              <w:t>4</w:t>
            </w:r>
            <w:r w:rsidRPr="002E025E">
              <w:rPr>
                <w:rFonts w:ascii="Times New Roman" w:hAnsi="Times New Roman" w:cs="Times New Roman"/>
              </w:rPr>
              <w:t xml:space="preserve"> дня</w:t>
            </w:r>
          </w:p>
          <w:p w14:paraId="23740B70" w14:textId="449B01CC" w:rsidR="002B550A" w:rsidRPr="002E025E" w:rsidRDefault="002B550A" w:rsidP="00C94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E785F4" w14:textId="77777777" w:rsidR="002B550A" w:rsidRPr="008B531E" w:rsidRDefault="002B550A" w:rsidP="00C948E5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Pr="008B531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05" w:type="dxa"/>
            <w:vMerge/>
          </w:tcPr>
          <w:p w14:paraId="0E0AB94F" w14:textId="77777777" w:rsidR="002B550A" w:rsidRDefault="002B550A" w:rsidP="00C948E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B45272F" w14:textId="77777777" w:rsidR="00CA6203" w:rsidRDefault="00CA6203" w:rsidP="00803836">
      <w:pPr>
        <w:spacing w:after="0" w:line="240" w:lineRule="auto"/>
        <w:rPr>
          <w:rFonts w:ascii="Times New Roman" w:hAnsi="Times New Roman" w:cs="Times New Roman"/>
          <w:b/>
        </w:rPr>
      </w:pPr>
    </w:p>
    <w:p w14:paraId="6023B16E" w14:textId="7595CBE2" w:rsidR="005F4337" w:rsidRPr="00000F1D" w:rsidRDefault="00000F1D" w:rsidP="00803836">
      <w:pPr>
        <w:spacing w:after="0" w:line="240" w:lineRule="auto"/>
        <w:rPr>
          <w:rFonts w:ascii="Inher" w:hAnsi="Inher"/>
          <w:b/>
        </w:rPr>
      </w:pPr>
      <w:r w:rsidRPr="00000F1D">
        <w:rPr>
          <w:rFonts w:ascii="Times New Roman" w:hAnsi="Times New Roman" w:cs="Times New Roman"/>
          <w:b/>
        </w:rPr>
        <w:t>*</w:t>
      </w:r>
      <w:r w:rsidR="00803836" w:rsidRPr="00000F1D">
        <w:rPr>
          <w:rFonts w:ascii="Times New Roman" w:hAnsi="Times New Roman" w:cs="Times New Roman"/>
          <w:b/>
        </w:rPr>
        <w:t xml:space="preserve">Проезд участников  из любого отеля </w:t>
      </w:r>
      <w:r w:rsidR="00803836" w:rsidRPr="00000F1D">
        <w:rPr>
          <w:rFonts w:ascii="Inher" w:hAnsi="Inher"/>
          <w:b/>
        </w:rPr>
        <w:t xml:space="preserve">на конкурсную площадку –социальное такси – </w:t>
      </w:r>
      <w:r w:rsidR="00CA6203">
        <w:rPr>
          <w:rFonts w:ascii="Inher" w:hAnsi="Inher"/>
          <w:b/>
        </w:rPr>
        <w:t>250-</w:t>
      </w:r>
      <w:r w:rsidR="00803836" w:rsidRPr="00000F1D">
        <w:rPr>
          <w:rFonts w:ascii="Inher" w:hAnsi="Inher"/>
          <w:b/>
        </w:rPr>
        <w:t>350 руб. с за машину ( 4 пассажира)</w:t>
      </w:r>
      <w:r w:rsidRPr="00000F1D">
        <w:rPr>
          <w:rFonts w:ascii="Inher" w:hAnsi="Inher"/>
          <w:b/>
        </w:rPr>
        <w:t xml:space="preserve"> </w:t>
      </w:r>
      <w:r w:rsidR="00803836" w:rsidRPr="00000F1D">
        <w:rPr>
          <w:rFonts w:ascii="Inher" w:hAnsi="Inher"/>
          <w:b/>
        </w:rPr>
        <w:t>(812-333-1-666)</w:t>
      </w:r>
      <w:r w:rsidRPr="00000F1D">
        <w:rPr>
          <w:rFonts w:ascii="Inher" w:hAnsi="Inher"/>
          <w:b/>
        </w:rPr>
        <w:t>.</w:t>
      </w:r>
    </w:p>
    <w:p w14:paraId="0D10F276" w14:textId="77777777" w:rsidR="005F4337" w:rsidRPr="005F4337" w:rsidRDefault="005F4337" w:rsidP="005F4337">
      <w:pPr>
        <w:spacing w:after="0"/>
        <w:rPr>
          <w:rFonts w:ascii="Inhert" w:hAnsi="Inhert" w:cs="Times New Roman"/>
        </w:rPr>
      </w:pPr>
    </w:p>
    <w:p w14:paraId="3A6CF912" w14:textId="222FB6E4" w:rsidR="005F4337" w:rsidRPr="00253780" w:rsidRDefault="005F4337" w:rsidP="005F4337">
      <w:pPr>
        <w:spacing w:after="0"/>
        <w:rPr>
          <w:rFonts w:ascii="Inhert" w:hAnsi="Inhert" w:cs="Times New Roman"/>
          <w:b/>
          <w:sz w:val="24"/>
          <w:szCs w:val="24"/>
        </w:rPr>
      </w:pPr>
      <w:r w:rsidRPr="00253780">
        <w:rPr>
          <w:rFonts w:ascii="Inhert" w:hAnsi="Inhert" w:cs="Times New Roman"/>
          <w:b/>
          <w:sz w:val="24"/>
          <w:szCs w:val="24"/>
        </w:rPr>
        <w:t xml:space="preserve">Фестивальные пакеты </w:t>
      </w:r>
      <w:r w:rsidR="00AB1143">
        <w:rPr>
          <w:rFonts w:ascii="Inhert" w:hAnsi="Inhert" w:cs="Times New Roman"/>
          <w:b/>
          <w:sz w:val="24"/>
          <w:szCs w:val="24"/>
        </w:rPr>
        <w:t>включают</w:t>
      </w:r>
      <w:r w:rsidRPr="00253780">
        <w:rPr>
          <w:rFonts w:ascii="Inhert" w:hAnsi="Inhert" w:cs="Times New Roman"/>
          <w:b/>
          <w:sz w:val="24"/>
          <w:szCs w:val="24"/>
        </w:rPr>
        <w:t>:</w:t>
      </w:r>
    </w:p>
    <w:p w14:paraId="0F701000" w14:textId="77777777" w:rsidR="00AB1143" w:rsidRPr="002342FF" w:rsidRDefault="00AB1143" w:rsidP="00AB1143">
      <w:pPr>
        <w:pStyle w:val="a7"/>
        <w:numPr>
          <w:ilvl w:val="0"/>
          <w:numId w:val="7"/>
        </w:numPr>
        <w:spacing w:after="0" w:line="240" w:lineRule="auto"/>
        <w:rPr>
          <w:rFonts w:ascii="Inher" w:hAnsi="Inher" w:cs="Times New Roman"/>
        </w:rPr>
      </w:pPr>
      <w:r w:rsidRPr="002342FF">
        <w:rPr>
          <w:rFonts w:ascii="Inher" w:hAnsi="Inher" w:cs="Times New Roman"/>
        </w:rPr>
        <w:t>Участие в одной номинации ( без орг. взноса.)</w:t>
      </w:r>
    </w:p>
    <w:p w14:paraId="59229695" w14:textId="77777777" w:rsidR="00AB1143" w:rsidRPr="00EA38F4" w:rsidRDefault="00AB1143" w:rsidP="00AB1143">
      <w:pPr>
        <w:pStyle w:val="a7"/>
        <w:numPr>
          <w:ilvl w:val="0"/>
          <w:numId w:val="7"/>
        </w:num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t>Аккредитация на вход и посещение всех конкурсных мероприятий</w:t>
      </w:r>
      <w:r>
        <w:rPr>
          <w:rFonts w:ascii="Inher" w:hAnsi="Inher" w:cs="Times New Roman"/>
        </w:rPr>
        <w:t xml:space="preserve"> ( для сопровождающих зрителей)</w:t>
      </w:r>
    </w:p>
    <w:p w14:paraId="1EF7B004" w14:textId="77777777" w:rsidR="00AB1143" w:rsidRPr="00EA38F4" w:rsidRDefault="00AB1143" w:rsidP="00AB1143">
      <w:pPr>
        <w:pStyle w:val="a7"/>
        <w:numPr>
          <w:ilvl w:val="0"/>
          <w:numId w:val="7"/>
        </w:num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lastRenderedPageBreak/>
        <w:t>Проживание в отеле выбранной категории.</w:t>
      </w:r>
    </w:p>
    <w:p w14:paraId="1F2853C9" w14:textId="77777777" w:rsidR="00AB1143" w:rsidRPr="00EA38F4" w:rsidRDefault="00AB1143" w:rsidP="00AB1143">
      <w:pPr>
        <w:pStyle w:val="a7"/>
        <w:numPr>
          <w:ilvl w:val="0"/>
          <w:numId w:val="7"/>
        </w:num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t>Организация питания - завтраки (шведский стол).</w:t>
      </w:r>
    </w:p>
    <w:p w14:paraId="692300B0" w14:textId="77777777" w:rsidR="00AB1143" w:rsidRPr="00EA38F4" w:rsidRDefault="00AB1143" w:rsidP="00AB1143">
      <w:pPr>
        <w:pStyle w:val="a7"/>
        <w:numPr>
          <w:ilvl w:val="0"/>
          <w:numId w:val="7"/>
        </w:num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t>Для групп от 20 человек – участие во второй номинации коллектива - в подарок. (в группу зачитываются места сопровождающих)</w:t>
      </w:r>
    </w:p>
    <w:p w14:paraId="7EDE4264" w14:textId="77777777" w:rsidR="00AB1143" w:rsidRPr="00EA38F4" w:rsidRDefault="00AB1143" w:rsidP="00AB1143">
      <w:pPr>
        <w:pStyle w:val="a7"/>
        <w:numPr>
          <w:ilvl w:val="0"/>
          <w:numId w:val="7"/>
        </w:num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t xml:space="preserve">Бесплатное место руководителям коллективов 15+1. </w:t>
      </w:r>
    </w:p>
    <w:p w14:paraId="2FA5EA18" w14:textId="77777777" w:rsidR="00AB1143" w:rsidRDefault="00AB1143" w:rsidP="00AB1143">
      <w:pPr>
        <w:pStyle w:val="a7"/>
        <w:numPr>
          <w:ilvl w:val="0"/>
          <w:numId w:val="7"/>
        </w:num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t>Скидка на размещение концертмейстеров групп со скидкой до 50% (рассчитывается по заявке)</w:t>
      </w:r>
    </w:p>
    <w:p w14:paraId="0B1266A0" w14:textId="77777777" w:rsidR="00AB1143" w:rsidRPr="00EA38F4" w:rsidRDefault="00AB1143" w:rsidP="00AB1143">
      <w:pPr>
        <w:pStyle w:val="a7"/>
        <w:numPr>
          <w:ilvl w:val="0"/>
          <w:numId w:val="7"/>
        </w:num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t>Обеспечение мер безопасности в отеле и на мероприятии.</w:t>
      </w:r>
    </w:p>
    <w:p w14:paraId="0404E8A0" w14:textId="4B54680A" w:rsidR="00803836" w:rsidRPr="00803836" w:rsidRDefault="00B076DC" w:rsidP="00803836">
      <w:pPr>
        <w:spacing w:after="0"/>
        <w:rPr>
          <w:rFonts w:ascii="Times New Roman" w:hAnsi="Times New Roman" w:cs="Times New Roman"/>
          <w:b/>
        </w:rPr>
      </w:pPr>
      <w:r w:rsidRPr="001169AC">
        <w:rPr>
          <w:rFonts w:ascii="Inher" w:hAnsi="Inher" w:cs="Arial"/>
          <w:b/>
          <w:bCs/>
          <w:sz w:val="21"/>
          <w:szCs w:val="21"/>
          <w:shd w:val="clear" w:color="auto" w:fill="FFFFFF"/>
        </w:rPr>
        <w:t>* Участие во вторых/третьих номинациях – на условиях оплаты организационного взноса за номинацию* (см. ниже).</w:t>
      </w:r>
    </w:p>
    <w:p w14:paraId="7BB0E729" w14:textId="77777777" w:rsidR="00AB1143" w:rsidRDefault="00AB1143" w:rsidP="005F4337">
      <w:pPr>
        <w:spacing w:after="0"/>
        <w:rPr>
          <w:rFonts w:ascii="Inhert" w:hAnsi="Inhert" w:cs="Arial"/>
          <w:b/>
          <w:bCs/>
          <w:sz w:val="24"/>
          <w:szCs w:val="24"/>
        </w:rPr>
      </w:pPr>
    </w:p>
    <w:p w14:paraId="5EAE752B" w14:textId="0A47B329" w:rsidR="005F4337" w:rsidRPr="00253780" w:rsidRDefault="005F4337" w:rsidP="005F4337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 w:rsidRPr="00854358">
        <w:rPr>
          <w:rFonts w:ascii="Inhert" w:hAnsi="Inhert" w:cs="Arial"/>
          <w:b/>
          <w:bCs/>
          <w:sz w:val="24"/>
          <w:szCs w:val="24"/>
        </w:rPr>
        <w:t>Обращаем</w:t>
      </w:r>
      <w:r>
        <w:rPr>
          <w:rFonts w:ascii="Inhert" w:hAnsi="Inhert" w:cs="Arial"/>
          <w:b/>
          <w:bCs/>
          <w:sz w:val="24"/>
          <w:szCs w:val="24"/>
        </w:rPr>
        <w:t xml:space="preserve"> ваше</w:t>
      </w:r>
      <w:r w:rsidRPr="00854358">
        <w:rPr>
          <w:rFonts w:ascii="Inhert" w:hAnsi="Inhert" w:cs="Arial"/>
          <w:b/>
          <w:bCs/>
          <w:sz w:val="24"/>
          <w:szCs w:val="24"/>
        </w:rPr>
        <w:t xml:space="preserve"> внимание!</w:t>
      </w:r>
      <w:r w:rsidRPr="00854358">
        <w:rPr>
          <w:rFonts w:ascii="Inhert" w:hAnsi="Inhert" w:cs="Arial"/>
          <w:b/>
          <w:bCs/>
          <w:sz w:val="21"/>
          <w:szCs w:val="21"/>
        </w:rPr>
        <w:t> </w:t>
      </w:r>
      <w:r w:rsidRPr="00854358">
        <w:rPr>
          <w:rFonts w:ascii="Inhert" w:hAnsi="Inhert" w:cs="Arial"/>
          <w:b/>
          <w:bCs/>
          <w:sz w:val="21"/>
          <w:szCs w:val="21"/>
        </w:rPr>
        <w:br/>
      </w:r>
      <w:r w:rsidRPr="00854358">
        <w:rPr>
          <w:rFonts w:ascii="Inhert" w:hAnsi="Inhert" w:cs="Arial"/>
          <w:sz w:val="21"/>
          <w:szCs w:val="21"/>
          <w:shd w:val="clear" w:color="auto" w:fill="FFFFFF"/>
        </w:rPr>
        <w:t>Длительность и категория фестивального пакета согласовывается только заранее- при составлении договора участия.</w:t>
      </w:r>
      <w:r w:rsidRPr="00854358">
        <w:rPr>
          <w:rFonts w:ascii="Inhert" w:hAnsi="Inhert" w:cs="Arial"/>
          <w:sz w:val="21"/>
          <w:szCs w:val="21"/>
        </w:rPr>
        <w:br/>
      </w:r>
      <w:r w:rsidRPr="00854358">
        <w:rPr>
          <w:rFonts w:ascii="Inhert" w:hAnsi="Inhert" w:cs="Arial"/>
          <w:sz w:val="21"/>
          <w:szCs w:val="21"/>
          <w:shd w:val="clear" w:color="auto" w:fill="FFFFFF"/>
        </w:rPr>
        <w:t>Уменьшить длительность оформленного фестивального пакета проживания по приезде на конкурс НЕВОЗМОЖНО. Все убытки, связанные с несогласованными изменениями по приезде несет плательщик. </w:t>
      </w:r>
    </w:p>
    <w:p w14:paraId="65D1DDD7" w14:textId="77777777" w:rsidR="005F4337" w:rsidRPr="005F1FFD" w:rsidRDefault="005F4337" w:rsidP="005F43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387E89" w14:textId="77777777" w:rsidR="005F4337" w:rsidRPr="00BC7D3E" w:rsidRDefault="005F4337" w:rsidP="005F4337">
      <w:pPr>
        <w:pStyle w:val="4"/>
        <w:spacing w:before="0"/>
        <w:rPr>
          <w:rFonts w:ascii="inherit" w:hAnsi="inherit" w:cs="Arial"/>
          <w:b/>
          <w:bCs/>
          <w:color w:val="auto"/>
          <w:sz w:val="27"/>
          <w:szCs w:val="27"/>
        </w:rPr>
      </w:pPr>
      <w:r>
        <w:rPr>
          <w:rFonts w:ascii="inherit" w:hAnsi="inherit" w:cs="Arial"/>
          <w:b/>
          <w:bCs/>
          <w:color w:val="auto"/>
          <w:sz w:val="27"/>
          <w:szCs w:val="27"/>
        </w:rPr>
        <w:t>*</w:t>
      </w:r>
      <w:r w:rsidRPr="00BC7D3E">
        <w:rPr>
          <w:rFonts w:ascii="inherit" w:hAnsi="inherit" w:cs="Arial"/>
          <w:b/>
          <w:bCs/>
          <w:color w:val="auto"/>
          <w:sz w:val="27"/>
          <w:szCs w:val="27"/>
        </w:rPr>
        <w:t>Дополнительные услуги:</w:t>
      </w:r>
    </w:p>
    <w:p w14:paraId="7F8170AE" w14:textId="12D8F2BD" w:rsidR="00803836" w:rsidRPr="00000F1D" w:rsidRDefault="005F4337" w:rsidP="00000F1D">
      <w:pPr>
        <w:spacing w:after="0"/>
        <w:rPr>
          <w:rFonts w:ascii="Inhert" w:hAnsi="Inhert" w:cs="Arial"/>
          <w:sz w:val="21"/>
          <w:szCs w:val="21"/>
          <w:shd w:val="clear" w:color="auto" w:fill="FFFFFF"/>
        </w:rPr>
      </w:pPr>
      <w:r w:rsidRPr="0007125B">
        <w:rPr>
          <w:rFonts w:ascii="Inhert" w:hAnsi="Inhert" w:cs="Arial"/>
          <w:sz w:val="21"/>
          <w:szCs w:val="21"/>
          <w:shd w:val="clear" w:color="auto" w:fill="FFFFFF"/>
        </w:rPr>
        <w:t xml:space="preserve">• Продление срока проживания в отеле, согласно категории: 900 </w:t>
      </w:r>
      <w:r>
        <w:rPr>
          <w:rFonts w:ascii="Inhert" w:hAnsi="Inhert" w:cs="Arial"/>
          <w:sz w:val="21"/>
          <w:szCs w:val="21"/>
          <w:shd w:val="clear" w:color="auto" w:fill="FFFFFF"/>
        </w:rPr>
        <w:t>-</w:t>
      </w:r>
      <w:r w:rsidRPr="0007125B">
        <w:rPr>
          <w:rFonts w:ascii="Inhert" w:hAnsi="Inhert" w:cs="Arial"/>
          <w:sz w:val="21"/>
          <w:szCs w:val="21"/>
          <w:shd w:val="clear" w:color="auto" w:fill="FFFFFF"/>
        </w:rPr>
        <w:t xml:space="preserve"> 1500</w:t>
      </w:r>
      <w:r>
        <w:rPr>
          <w:rFonts w:ascii="Inhert" w:hAnsi="Inhert" w:cs="Arial"/>
          <w:sz w:val="21"/>
          <w:szCs w:val="21"/>
          <w:shd w:val="clear" w:color="auto" w:fill="FFFFFF"/>
        </w:rPr>
        <w:t xml:space="preserve"> </w:t>
      </w:r>
      <w:r w:rsidRPr="0007125B">
        <w:rPr>
          <w:rFonts w:ascii="Inhert" w:hAnsi="Inhert" w:cs="Arial"/>
          <w:sz w:val="21"/>
          <w:szCs w:val="21"/>
          <w:shd w:val="clear" w:color="auto" w:fill="FFFFFF"/>
        </w:rPr>
        <w:t>- 1900 руб./чел./</w:t>
      </w:r>
      <w:proofErr w:type="spellStart"/>
      <w:r w:rsidRPr="0007125B">
        <w:rPr>
          <w:rFonts w:ascii="Inhert" w:hAnsi="Inhert" w:cs="Arial"/>
          <w:sz w:val="21"/>
          <w:szCs w:val="21"/>
          <w:shd w:val="clear" w:color="auto" w:fill="FFFFFF"/>
        </w:rPr>
        <w:t>сут</w:t>
      </w:r>
      <w:proofErr w:type="spellEnd"/>
      <w:r w:rsidRPr="0007125B">
        <w:rPr>
          <w:rFonts w:ascii="Inhert" w:hAnsi="Inhert" w:cs="Arial"/>
          <w:sz w:val="21"/>
          <w:szCs w:val="21"/>
          <w:shd w:val="clear" w:color="auto" w:fill="FFFFFF"/>
        </w:rPr>
        <w:t>. </w:t>
      </w:r>
      <w:r w:rsidRPr="0007125B">
        <w:rPr>
          <w:rFonts w:ascii="Inhert" w:hAnsi="Inhert" w:cs="Arial"/>
          <w:sz w:val="21"/>
          <w:szCs w:val="21"/>
        </w:rPr>
        <w:br/>
      </w:r>
      <w:r w:rsidRPr="0007125B">
        <w:rPr>
          <w:rFonts w:ascii="Inhert" w:hAnsi="Inhert" w:cs="Arial"/>
          <w:sz w:val="21"/>
          <w:szCs w:val="21"/>
          <w:shd w:val="clear" w:color="auto" w:fill="FFFFFF"/>
        </w:rPr>
        <w:t>• Доплата за 1 местное размещение -  1000 -1</w:t>
      </w:r>
      <w:r w:rsidR="00B207EE">
        <w:rPr>
          <w:rFonts w:ascii="Inhert" w:hAnsi="Inhert" w:cs="Arial"/>
          <w:sz w:val="21"/>
          <w:szCs w:val="21"/>
          <w:shd w:val="clear" w:color="auto" w:fill="FFFFFF"/>
        </w:rPr>
        <w:t>4</w:t>
      </w:r>
      <w:r w:rsidRPr="0007125B">
        <w:rPr>
          <w:rFonts w:ascii="Inhert" w:hAnsi="Inhert" w:cs="Arial"/>
          <w:sz w:val="21"/>
          <w:szCs w:val="21"/>
          <w:shd w:val="clear" w:color="auto" w:fill="FFFFFF"/>
        </w:rPr>
        <w:t>00 руб. в сутки. </w:t>
      </w:r>
      <w:r w:rsidRPr="0007125B">
        <w:rPr>
          <w:rFonts w:ascii="Inhert" w:hAnsi="Inhert" w:cs="Arial"/>
          <w:sz w:val="21"/>
          <w:szCs w:val="21"/>
        </w:rPr>
        <w:br/>
      </w:r>
      <w:r w:rsidRPr="0007125B">
        <w:rPr>
          <w:rFonts w:ascii="Inhert" w:hAnsi="Inhert" w:cs="Arial"/>
          <w:sz w:val="21"/>
          <w:szCs w:val="21"/>
          <w:shd w:val="clear" w:color="auto" w:fill="FFFFFF"/>
        </w:rPr>
        <w:t>• Трансферы и экскурсии (*при заказе и подаче списков за три недели - условия см. ниже)</w:t>
      </w:r>
      <w:r w:rsidRPr="0007125B">
        <w:rPr>
          <w:rFonts w:ascii="Inhert" w:hAnsi="Inhert" w:cs="Arial"/>
          <w:sz w:val="21"/>
          <w:szCs w:val="21"/>
        </w:rPr>
        <w:br/>
      </w:r>
      <w:r w:rsidRPr="0007125B">
        <w:rPr>
          <w:rFonts w:ascii="Inhert" w:hAnsi="Inhert" w:cs="Arial"/>
          <w:sz w:val="21"/>
          <w:szCs w:val="21"/>
          <w:shd w:val="clear" w:color="auto" w:fill="FFFFFF"/>
        </w:rPr>
        <w:t>• Помощь в организации 2/3 разового питания: обеды/ужины - от 3</w:t>
      </w:r>
      <w:r w:rsidR="000D3FA8">
        <w:rPr>
          <w:rFonts w:ascii="Inhert" w:hAnsi="Inhert" w:cs="Arial"/>
          <w:sz w:val="21"/>
          <w:szCs w:val="21"/>
          <w:shd w:val="clear" w:color="auto" w:fill="FFFFFF"/>
        </w:rPr>
        <w:t>6</w:t>
      </w:r>
      <w:r w:rsidRPr="0007125B">
        <w:rPr>
          <w:rFonts w:ascii="Inhert" w:hAnsi="Inhert" w:cs="Arial"/>
          <w:sz w:val="21"/>
          <w:szCs w:val="21"/>
          <w:shd w:val="clear" w:color="auto" w:fill="FFFFFF"/>
        </w:rPr>
        <w:t>0 руб.</w:t>
      </w:r>
      <w:bookmarkEnd w:id="9"/>
    </w:p>
    <w:p w14:paraId="1FE64FE3" w14:textId="77777777" w:rsidR="004E7106" w:rsidRDefault="004E7106" w:rsidP="004E7106">
      <w:pPr>
        <w:spacing w:after="0"/>
      </w:pPr>
      <w:r>
        <w:t>________________________________________________________________________________</w:t>
      </w:r>
    </w:p>
    <w:p w14:paraId="51E6E1C3" w14:textId="77777777" w:rsidR="009674AF" w:rsidRDefault="009674AF" w:rsidP="009674AF">
      <w:pPr>
        <w:pStyle w:val="2"/>
        <w:rPr>
          <w:rFonts w:eastAsia="Times New Roman"/>
          <w:b/>
          <w:color w:val="0070C0"/>
          <w:sz w:val="40"/>
          <w:szCs w:val="40"/>
        </w:rPr>
      </w:pPr>
      <w:bookmarkStart w:id="11" w:name="_Hlk518061146"/>
      <w:r>
        <w:rPr>
          <w:rFonts w:eastAsia="Times New Roman"/>
          <w:b/>
          <w:color w:val="0070C0"/>
          <w:sz w:val="40"/>
          <w:szCs w:val="40"/>
        </w:rPr>
        <w:t>Организация трансферов и экскурсий</w:t>
      </w:r>
    </w:p>
    <w:p w14:paraId="216FE257" w14:textId="77777777" w:rsidR="009674AF" w:rsidRDefault="009674AF" w:rsidP="009674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стоимость организованных поездок входит:</w:t>
      </w:r>
    </w:p>
    <w:p w14:paraId="5C4AD7AE" w14:textId="77777777" w:rsidR="009674AF" w:rsidRDefault="009674AF" w:rsidP="009674AF">
      <w:pPr>
        <w:spacing w:after="0" w:line="240" w:lineRule="auto"/>
      </w:pPr>
      <w:r>
        <w:t>Индивидуальная подача на коллектив ( без стыковки с другими группами)</w:t>
      </w:r>
    </w:p>
    <w:p w14:paraId="3E411144" w14:textId="77777777" w:rsidR="009674AF" w:rsidRDefault="009674AF" w:rsidP="009674AF">
      <w:pPr>
        <w:spacing w:after="0" w:line="240" w:lineRule="auto"/>
      </w:pPr>
      <w:r>
        <w:t xml:space="preserve">Новые автобусы младше 10 лет </w:t>
      </w:r>
    </w:p>
    <w:p w14:paraId="61403C7C" w14:textId="77777777" w:rsidR="009674AF" w:rsidRDefault="009674AF" w:rsidP="009674AF">
      <w:pPr>
        <w:spacing w:after="0" w:line="240" w:lineRule="auto"/>
      </w:pPr>
      <w:r>
        <w:t xml:space="preserve">Оформление уведомлений в ГАИ на детские группы </w:t>
      </w:r>
    </w:p>
    <w:p w14:paraId="785D58A1" w14:textId="77777777" w:rsidR="009674AF" w:rsidRDefault="009674AF" w:rsidP="009674AF">
      <w:pPr>
        <w:spacing w:after="0" w:line="240" w:lineRule="auto"/>
      </w:pPr>
      <w:r>
        <w:t>Экскурсионное сопровождение гида в поездке</w:t>
      </w:r>
    </w:p>
    <w:tbl>
      <w:tblPr>
        <w:tblW w:w="8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126"/>
        <w:gridCol w:w="2269"/>
      </w:tblGrid>
      <w:tr w:rsidR="009674AF" w14:paraId="588EB80C" w14:textId="77777777" w:rsidTr="009674AF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301E14CC" w14:textId="77777777" w:rsidR="009674AF" w:rsidRDefault="0096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D1096C7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15 чел.</w:t>
            </w:r>
          </w:p>
          <w:p w14:paraId="5074FA67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32B71E68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Микро-автобус </w:t>
            </w:r>
          </w:p>
          <w:p w14:paraId="36163F38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-без багажного отделения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E840D1B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45 чел.</w:t>
            </w:r>
          </w:p>
          <w:p w14:paraId="7AF77C67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036C7315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Большой Автобус </w:t>
            </w:r>
          </w:p>
          <w:p w14:paraId="7287A340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багажным отделением</w:t>
            </w:r>
          </w:p>
        </w:tc>
      </w:tr>
      <w:tr w:rsidR="009674AF" w14:paraId="5F4F9FA6" w14:textId="77777777" w:rsidTr="009674AF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7637907A" w14:textId="77777777" w:rsidR="009674AF" w:rsidRDefault="0096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Аэропорт/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жд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– отель -аэропорт/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</w:t>
            </w:r>
            <w:proofErr w:type="spellEnd"/>
          </w:p>
          <w:p w14:paraId="4CAE9CA5" w14:textId="77777777" w:rsidR="009674AF" w:rsidRDefault="0096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 обзорная экскурсия «Блистательный Петербург» (2,5-3 часа);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61BC3763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21500 руб.</w:t>
            </w:r>
          </w:p>
          <w:p w14:paraId="0CA5BBD1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4D22F526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33500 руб.</w:t>
            </w:r>
          </w:p>
          <w:p w14:paraId="5123A3CC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  <w:tr w:rsidR="009674AF" w14:paraId="50AD9BED" w14:textId="77777777" w:rsidTr="009674AF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CAC9BA5" w14:textId="77777777" w:rsidR="009674AF" w:rsidRDefault="00967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Тематические музейные поездки </w:t>
            </w:r>
          </w:p>
          <w:p w14:paraId="54DBB17A" w14:textId="77777777" w:rsidR="009674AF" w:rsidRDefault="00967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 4 часов ( программы по запросу)</w:t>
            </w:r>
          </w:p>
          <w:p w14:paraId="0B34796E" w14:textId="77777777" w:rsidR="009674AF" w:rsidRDefault="00967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772317D8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14500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</w:p>
          <w:p w14:paraId="1856C417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53AD5B54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20500 руб.</w:t>
            </w:r>
          </w:p>
          <w:p w14:paraId="3C958F77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  <w:tr w:rsidR="009674AF" w14:paraId="67C99686" w14:textId="77777777" w:rsidTr="009674AF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2F43A8D1" w14:textId="77777777" w:rsidR="009674AF" w:rsidRDefault="0096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Поездка на музейный день/загородную программу (7 часов)</w:t>
            </w:r>
          </w:p>
          <w:p w14:paraId="51B02BF9" w14:textId="77777777" w:rsidR="009674AF" w:rsidRDefault="00967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6E93C553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17500 руб.</w:t>
            </w:r>
          </w:p>
          <w:p w14:paraId="3605E123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  <w:p w14:paraId="1A9AC96B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(*возможно группе до 18 человек без багажа)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3F2DCF35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26500 руб.</w:t>
            </w:r>
          </w:p>
          <w:p w14:paraId="5B730D14" w14:textId="77777777" w:rsidR="009674AF" w:rsidRDefault="0096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</w:tbl>
    <w:p w14:paraId="3BA07FDA" w14:textId="77777777" w:rsidR="009674AF" w:rsidRDefault="009674AF" w:rsidP="009674AF">
      <w:pPr>
        <w:spacing w:after="0"/>
      </w:pPr>
    </w:p>
    <w:p w14:paraId="17559AA0" w14:textId="77777777" w:rsidR="009674AF" w:rsidRDefault="009674AF" w:rsidP="009674AF">
      <w:pPr>
        <w:spacing w:after="0"/>
      </w:pPr>
      <w:r>
        <w:rPr>
          <w:color w:val="0070C0"/>
          <w:sz w:val="24"/>
          <w:szCs w:val="24"/>
        </w:rPr>
        <w:t>1.</w:t>
      </w:r>
      <w:r>
        <w:rPr>
          <w:b/>
          <w:color w:val="0070C0"/>
          <w:sz w:val="24"/>
          <w:szCs w:val="24"/>
        </w:rPr>
        <w:t>Экскурсионно-трансферный пакет «Блистательный Петербург»</w:t>
      </w:r>
      <w:r>
        <w:rPr>
          <w:color w:val="0070C0"/>
        </w:rPr>
        <w:t xml:space="preserve"> </w:t>
      </w:r>
      <w:r>
        <w:t>включает: встреча, 2 трансфера (авиа/</w:t>
      </w:r>
      <w:proofErr w:type="spellStart"/>
      <w:r>
        <w:t>жд</w:t>
      </w:r>
      <w:proofErr w:type="spellEnd"/>
      <w:r>
        <w:t xml:space="preserve"> вокзал- отель-авиа/</w:t>
      </w:r>
      <w:proofErr w:type="spellStart"/>
      <w:r>
        <w:t>жд</w:t>
      </w:r>
      <w:proofErr w:type="spellEnd"/>
      <w:r>
        <w:t xml:space="preserve"> вокзал) + обзорная экскурсия, совмещенная с трансфером в день приезда/отъезда.</w:t>
      </w:r>
    </w:p>
    <w:p w14:paraId="4A19AA17" w14:textId="77777777" w:rsidR="009674AF" w:rsidRDefault="009674AF" w:rsidP="009674AF">
      <w:pPr>
        <w:spacing w:after="0"/>
      </w:pPr>
      <w:r>
        <w:t xml:space="preserve">*Экскурсовод и транспорт подается индивидуально - только для вашего коллектива (вы не едете с другими коллективами и никого не ждете, гид-искусствовед работает только с вами и с </w:t>
      </w:r>
      <w:r>
        <w:lastRenderedPageBreak/>
        <w:t>удовольствием ответит на все Ваши вопросы). С детьми младшего возраста работают специальные детские экскурсоводы.</w:t>
      </w:r>
    </w:p>
    <w:p w14:paraId="559F1683" w14:textId="77777777" w:rsidR="009674AF" w:rsidRDefault="009674AF" w:rsidP="009674AF">
      <w:pPr>
        <w:spacing w:after="0" w:line="240" w:lineRule="auto"/>
      </w:pPr>
      <w:r>
        <w:t>Продолжительность экскурсии - 2,5-3 часа.</w:t>
      </w:r>
    </w:p>
    <w:p w14:paraId="532F777B" w14:textId="77777777" w:rsidR="009674AF" w:rsidRDefault="009674AF" w:rsidP="009674AF">
      <w:pPr>
        <w:spacing w:after="0" w:line="240" w:lineRule="auto"/>
        <w:rPr>
          <w:i/>
        </w:rPr>
      </w:pPr>
      <w:r>
        <w:rPr>
          <w:i/>
        </w:rPr>
        <w:t>Участники фестиваля познакомятся с историей строительства и развития Северной столицы на протяжении трёх столетий. Гости увидят основные достопримечательности Петербурга: Невский проспект, Стрелку Васильевского острова, здание Кунсткамеры и Университета, Дворцовую площадь и Зимний дворец, Адмиралтейство, Исаакиевский собор и Медный всадник, Мариинский дворец, Казанский собор, церковь Спас-на-Крови, Марсово Поле, Площадь Искусств, Петропавловскую крепость, мечеть, крейсер "Аврору". В рамках экскурсии предусмотрено несколько остановок для фотографирования (фото-</w:t>
      </w:r>
      <w:proofErr w:type="spellStart"/>
      <w:r>
        <w:rPr>
          <w:i/>
        </w:rPr>
        <w:t>стопов</w:t>
      </w:r>
      <w:proofErr w:type="spellEnd"/>
      <w:r>
        <w:rPr>
          <w:i/>
        </w:rPr>
        <w:t>). Посещение музеев в экскурсию не входит.</w:t>
      </w:r>
    </w:p>
    <w:p w14:paraId="5F0785FE" w14:textId="77777777" w:rsidR="009674AF" w:rsidRDefault="009674AF" w:rsidP="009674AF">
      <w:pPr>
        <w:spacing w:after="0" w:line="240" w:lineRule="auto"/>
      </w:pPr>
    </w:p>
    <w:p w14:paraId="3EAC5916" w14:textId="77777777" w:rsidR="009674AF" w:rsidRDefault="009674AF" w:rsidP="009674AF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2.Музейный день «Энциклопедия Санкт-Петербурга» </w:t>
      </w:r>
    </w:p>
    <w:p w14:paraId="74E26579" w14:textId="77777777" w:rsidR="009674AF" w:rsidRDefault="009674AF" w:rsidP="009674AF">
      <w:pPr>
        <w:spacing w:after="0"/>
      </w:pPr>
      <w:r>
        <w:t>Общая продолжительность Музейного дня рассчитана на 7 часов.</w:t>
      </w:r>
    </w:p>
    <w:p w14:paraId="2C5BD3E9" w14:textId="77777777" w:rsidR="009674AF" w:rsidRDefault="009674AF" w:rsidP="009674AF">
      <w:pPr>
        <w:spacing w:after="0"/>
      </w:pPr>
      <w:r>
        <w:t>Стоимость с человека включает: полное автобусное обслуживание от отеля и обратно, сопровождение и рассказ гида в автобусе.</w:t>
      </w:r>
    </w:p>
    <w:p w14:paraId="59DD5C59" w14:textId="77777777" w:rsidR="009674AF" w:rsidRDefault="009674AF" w:rsidP="009674AF">
      <w:pPr>
        <w:spacing w:after="0"/>
      </w:pPr>
      <w:r>
        <w:t>*Дополнительно оплачиваются:</w:t>
      </w:r>
    </w:p>
    <w:p w14:paraId="1C2C9FD8" w14:textId="77777777" w:rsidR="009674AF" w:rsidRDefault="009674AF" w:rsidP="009674AF">
      <w:pPr>
        <w:spacing w:after="0"/>
      </w:pPr>
      <w:r>
        <w:t xml:space="preserve">Входные билеты с экскурсией внутри музеев </w:t>
      </w:r>
    </w:p>
    <w:p w14:paraId="76FCEF51" w14:textId="77777777" w:rsidR="009674AF" w:rsidRDefault="009674AF" w:rsidP="009674AF">
      <w:pPr>
        <w:spacing w:after="0"/>
      </w:pPr>
      <w:r>
        <w:t>Организованный обед по желанию группы – 300-350 руб. с человека.</w:t>
      </w:r>
    </w:p>
    <w:p w14:paraId="6075EC10" w14:textId="77777777" w:rsidR="009674AF" w:rsidRDefault="009674AF" w:rsidP="009674AF">
      <w:pPr>
        <w:spacing w:after="0"/>
      </w:pPr>
      <w:r>
        <w:t>Внимание! Для организованного группового входа на музейный объект оплату собирает гид на месте - только наличным расчетом (индивидуальная оплата картами в кассу музея невозможна).</w:t>
      </w:r>
    </w:p>
    <w:p w14:paraId="26EE028C" w14:textId="77777777" w:rsidR="009674AF" w:rsidRDefault="009674AF" w:rsidP="009674A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экскурсионных программ высылаются по запросу.</w:t>
      </w:r>
    </w:p>
    <w:p w14:paraId="34BDA62B" w14:textId="596E098F" w:rsidR="003C1435" w:rsidRDefault="009674AF" w:rsidP="004E7106">
      <w:pPr>
        <w:pStyle w:val="2"/>
        <w:rPr>
          <w:rFonts w:eastAsia="Times New Roman"/>
          <w:b/>
          <w:color w:val="auto"/>
          <w:sz w:val="32"/>
          <w:szCs w:val="32"/>
        </w:rPr>
      </w:pPr>
      <w:r>
        <w:rPr>
          <w:rFonts w:eastAsia="Times New Roman"/>
          <w:b/>
          <w:color w:val="auto"/>
          <w:sz w:val="32"/>
          <w:szCs w:val="32"/>
        </w:rPr>
        <w:t>______________________________________________________</w:t>
      </w:r>
    </w:p>
    <w:p w14:paraId="348CCEFF" w14:textId="77777777" w:rsidR="00C26264" w:rsidRDefault="00C26264" w:rsidP="004E7106"/>
    <w:p w14:paraId="2E5CED65" w14:textId="4FCADCFE" w:rsidR="004E7106" w:rsidRDefault="004E7106" w:rsidP="004E7106">
      <w:r w:rsidRPr="00297113">
        <w:rPr>
          <w:b/>
        </w:rPr>
        <w:t>Внимание руководителей!</w:t>
      </w:r>
      <w:r>
        <w:t xml:space="preserve"> Согласно постановлению правительства РФ № 1177 от 17 декабря 2013 г. «Об утверждении Правил организованной перевозки группы детей автобусами» (в ред. постановлений правительства РФ № 579 от 23.06.2014 г., № 652 от 30.06.2015 г., № 569 от 22.06.2016 г.), ограничиваются сроки подачи информации для организации трансферов и обзорной экскурсии.</w:t>
      </w:r>
    </w:p>
    <w:p w14:paraId="3E0BFAEE" w14:textId="2682F071" w:rsidR="004E7106" w:rsidRDefault="004E7106" w:rsidP="004E7106">
      <w:r>
        <w:t xml:space="preserve">Заявки на </w:t>
      </w:r>
      <w:r w:rsidR="00D55038">
        <w:t>любые автобусные поездки (</w:t>
      </w:r>
      <w:r>
        <w:t>трансфер</w:t>
      </w:r>
      <w:r w:rsidR="00D55038">
        <w:t>,</w:t>
      </w:r>
      <w:r w:rsidR="00000F1D">
        <w:t xml:space="preserve"> </w:t>
      </w:r>
      <w:r>
        <w:t>экскурсию</w:t>
      </w:r>
      <w:r w:rsidR="00D55038">
        <w:t>)</w:t>
      </w:r>
      <w:r>
        <w:t xml:space="preserve"> принимаются не позднее, чем за 3 недели до приезда группы.</w:t>
      </w:r>
    </w:p>
    <w:p w14:paraId="6CA661FD" w14:textId="428F36CD" w:rsidR="004E7106" w:rsidRDefault="004E7106" w:rsidP="004E7106">
      <w:r>
        <w:t>Для организации трансфера и экскурсии необходимо выслать на электронный адрес оргкомитета spb@vivat-talent.com точные данные приезда и отъезда на фестиваль( дата, номер поезда, время,)  и заполненную таблицу с данными приезжающих и указанием, кто с кем будет сидеть в автобусе. Так же необходимо указать контактный телефон, для детей до 18 лет указывается телефон одного из родителя.</w:t>
      </w:r>
    </w:p>
    <w:p w14:paraId="618DC038" w14:textId="77777777" w:rsidR="005D6918" w:rsidRPr="002A08F1" w:rsidRDefault="005D6918" w:rsidP="005D6918">
      <w:pPr>
        <w:spacing w:after="0"/>
        <w:rPr>
          <w:rFonts w:ascii="Times New Roman" w:hAnsi="Times New Roman" w:cs="Times New Roman"/>
        </w:rPr>
      </w:pPr>
      <w:r w:rsidRPr="002A08F1">
        <w:rPr>
          <w:rFonts w:ascii="Times New Roman" w:hAnsi="Times New Roman" w:cs="Times New Roman"/>
        </w:rPr>
        <w:t>Образец таблицы на организованную поездку:</w:t>
      </w:r>
    </w:p>
    <w:tbl>
      <w:tblPr>
        <w:tblpPr w:leftFromText="180" w:rightFromText="180" w:vertAnchor="text" w:horzAnchor="margin" w:tblpXSpec="center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61"/>
        <w:gridCol w:w="1979"/>
        <w:gridCol w:w="3232"/>
      </w:tblGrid>
      <w:tr w:rsidR="005D6918" w:rsidRPr="002A08F1" w14:paraId="59CC90B4" w14:textId="77777777" w:rsidTr="00DE43F6">
        <w:tc>
          <w:tcPr>
            <w:tcW w:w="534" w:type="dxa"/>
          </w:tcPr>
          <w:p w14:paraId="16140108" w14:textId="77777777" w:rsidR="005D6918" w:rsidRPr="002A08F1" w:rsidRDefault="005D6918" w:rsidP="00DE43F6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861" w:type="dxa"/>
            <w:vAlign w:val="center"/>
          </w:tcPr>
          <w:p w14:paraId="18785DD6" w14:textId="77777777" w:rsidR="005D6918" w:rsidRPr="002A08F1" w:rsidRDefault="005D6918" w:rsidP="00DE4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F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79" w:type="dxa"/>
            <w:vAlign w:val="center"/>
          </w:tcPr>
          <w:p w14:paraId="5CB48A9F" w14:textId="77777777" w:rsidR="005D6918" w:rsidRPr="002A08F1" w:rsidRDefault="005D6918" w:rsidP="00DE43F6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F1">
              <w:rPr>
                <w:rFonts w:ascii="Times New Roman" w:hAnsi="Times New Roman" w:cs="Times New Roman"/>
                <w:sz w:val="20"/>
                <w:szCs w:val="20"/>
              </w:rPr>
              <w:t>Возраст-Полных лет</w:t>
            </w:r>
          </w:p>
        </w:tc>
        <w:tc>
          <w:tcPr>
            <w:tcW w:w="3232" w:type="dxa"/>
          </w:tcPr>
          <w:p w14:paraId="1536D23A" w14:textId="77777777" w:rsidR="005D6918" w:rsidRPr="002A08F1" w:rsidRDefault="005D6918" w:rsidP="00DE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8F1">
              <w:rPr>
                <w:rFonts w:ascii="Times New Roman" w:hAnsi="Times New Roman" w:cs="Times New Roman"/>
                <w:sz w:val="20"/>
                <w:szCs w:val="20"/>
              </w:rPr>
              <w:t>Телефон сопровождающего</w:t>
            </w:r>
          </w:p>
          <w:p w14:paraId="732BB417" w14:textId="77777777" w:rsidR="005D6918" w:rsidRPr="002A08F1" w:rsidRDefault="005D6918" w:rsidP="00DE4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F1">
              <w:rPr>
                <w:rFonts w:ascii="Times New Roman" w:hAnsi="Times New Roman" w:cs="Times New Roman"/>
                <w:b/>
                <w:sz w:val="20"/>
                <w:szCs w:val="20"/>
              </w:rPr>
              <w:t>- Для детей:</w:t>
            </w:r>
          </w:p>
          <w:p w14:paraId="6EA8B8F5" w14:textId="77777777" w:rsidR="005D6918" w:rsidRPr="002A08F1" w:rsidRDefault="005D6918" w:rsidP="00DE4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F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одного из родителей</w:t>
            </w:r>
          </w:p>
        </w:tc>
      </w:tr>
      <w:tr w:rsidR="005D6918" w:rsidRPr="002A08F1" w14:paraId="2DB65A6B" w14:textId="77777777" w:rsidTr="00DE43F6">
        <w:tc>
          <w:tcPr>
            <w:tcW w:w="534" w:type="dxa"/>
            <w:vAlign w:val="center"/>
          </w:tcPr>
          <w:p w14:paraId="17D8336B" w14:textId="77777777" w:rsidR="005D6918" w:rsidRPr="002A08F1" w:rsidRDefault="005D6918" w:rsidP="00DE43F6">
            <w:pPr>
              <w:tabs>
                <w:tab w:val="left" w:pos="-900"/>
                <w:tab w:val="left" w:pos="-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vAlign w:val="center"/>
          </w:tcPr>
          <w:p w14:paraId="5C39442B" w14:textId="77777777" w:rsidR="005D6918" w:rsidRPr="002A08F1" w:rsidRDefault="005D6918" w:rsidP="00DE4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Петрова Ирина Петровна</w:t>
            </w:r>
          </w:p>
        </w:tc>
        <w:tc>
          <w:tcPr>
            <w:tcW w:w="1979" w:type="dxa"/>
            <w:vAlign w:val="center"/>
          </w:tcPr>
          <w:p w14:paraId="1BF91D95" w14:textId="77777777" w:rsidR="005D6918" w:rsidRPr="002A08F1" w:rsidRDefault="005D6918" w:rsidP="00DE43F6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3232" w:type="dxa"/>
          </w:tcPr>
          <w:p w14:paraId="3EF0AF8D" w14:textId="77777777" w:rsidR="005D6918" w:rsidRPr="002A08F1" w:rsidRDefault="005D6918" w:rsidP="00DE4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Сопровождающий</w:t>
            </w:r>
          </w:p>
          <w:p w14:paraId="328B8692" w14:textId="77777777" w:rsidR="005D6918" w:rsidRPr="002A08F1" w:rsidRDefault="005D6918" w:rsidP="00DE4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8921 444 66 55</w:t>
            </w:r>
          </w:p>
        </w:tc>
      </w:tr>
      <w:tr w:rsidR="005D6918" w:rsidRPr="002A08F1" w14:paraId="7915D85C" w14:textId="77777777" w:rsidTr="00DE43F6">
        <w:tc>
          <w:tcPr>
            <w:tcW w:w="534" w:type="dxa"/>
            <w:vAlign w:val="center"/>
          </w:tcPr>
          <w:p w14:paraId="47B78A5F" w14:textId="77777777" w:rsidR="005D6918" w:rsidRPr="002A08F1" w:rsidRDefault="005D6918" w:rsidP="00DE43F6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1" w:type="dxa"/>
            <w:vAlign w:val="center"/>
          </w:tcPr>
          <w:p w14:paraId="67442DA2" w14:textId="77777777" w:rsidR="005D6918" w:rsidRPr="002A08F1" w:rsidRDefault="005D6918" w:rsidP="00DE4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Петрова Вера Ивановна</w:t>
            </w:r>
          </w:p>
        </w:tc>
        <w:tc>
          <w:tcPr>
            <w:tcW w:w="1979" w:type="dxa"/>
            <w:vAlign w:val="center"/>
          </w:tcPr>
          <w:p w14:paraId="3D9798DC" w14:textId="77777777" w:rsidR="005D6918" w:rsidRPr="002A08F1" w:rsidRDefault="005D6918" w:rsidP="00DE43F6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232" w:type="dxa"/>
          </w:tcPr>
          <w:p w14:paraId="7BD0172B" w14:textId="77777777" w:rsidR="005D6918" w:rsidRPr="002A08F1" w:rsidRDefault="005D6918" w:rsidP="00DE4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8921 555 66 44</w:t>
            </w:r>
          </w:p>
        </w:tc>
      </w:tr>
      <w:tr w:rsidR="005D6918" w:rsidRPr="002A08F1" w14:paraId="5AD0EF82" w14:textId="77777777" w:rsidTr="00DE43F6">
        <w:tc>
          <w:tcPr>
            <w:tcW w:w="534" w:type="dxa"/>
            <w:vAlign w:val="center"/>
          </w:tcPr>
          <w:p w14:paraId="561A387B" w14:textId="77777777" w:rsidR="005D6918" w:rsidRPr="002A08F1" w:rsidRDefault="005D6918" w:rsidP="00DE43F6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1" w:type="dxa"/>
            <w:vAlign w:val="center"/>
          </w:tcPr>
          <w:p w14:paraId="46F5B8A6" w14:textId="77777777" w:rsidR="005D6918" w:rsidRPr="002A08F1" w:rsidRDefault="005D6918" w:rsidP="00DE4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Сидорова Анна Петровна</w:t>
            </w:r>
          </w:p>
        </w:tc>
        <w:tc>
          <w:tcPr>
            <w:tcW w:w="1979" w:type="dxa"/>
            <w:vAlign w:val="center"/>
          </w:tcPr>
          <w:p w14:paraId="5BB99CB5" w14:textId="77777777" w:rsidR="005D6918" w:rsidRPr="002A08F1" w:rsidRDefault="005D6918" w:rsidP="00DE43F6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32" w:type="dxa"/>
          </w:tcPr>
          <w:p w14:paraId="7ABDB4E0" w14:textId="77777777" w:rsidR="005D6918" w:rsidRPr="002A08F1" w:rsidRDefault="005D6918" w:rsidP="00DE4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8971 333 66 44</w:t>
            </w:r>
          </w:p>
        </w:tc>
      </w:tr>
    </w:tbl>
    <w:p w14:paraId="64D547AB" w14:textId="77777777" w:rsidR="004E7106" w:rsidRDefault="004E7106" w:rsidP="004E7106">
      <w:r>
        <w:t xml:space="preserve">Позднее, чем за 3 недели до приезда группы, внесение изменений в данные приезда-отъезда, списки на трансферы и экскурсии, транспортную рассадку участников невозможно. Ответственность за достоверность и своевременность предоставления указанных данных лежит </w:t>
      </w:r>
      <w:r>
        <w:lastRenderedPageBreak/>
        <w:t>на лицах, предоставивших эти данные от лица участников. Указанные данные принимаются только в электронном виде.</w:t>
      </w:r>
    </w:p>
    <w:p w14:paraId="652B6567" w14:textId="77777777" w:rsidR="004E7106" w:rsidRPr="00BA1905" w:rsidRDefault="004E7106" w:rsidP="004E7106">
      <w:r w:rsidRPr="00BA1905">
        <w:t>*Группам, которые не успели подать заявку до этого срока будут предложены альтернативные способы трансфера.</w:t>
      </w:r>
    </w:p>
    <w:p w14:paraId="4CDE0B0A" w14:textId="77777777" w:rsidR="004E7106" w:rsidRDefault="004E7106" w:rsidP="004E7106">
      <w:r>
        <w:t>Рекомендуем приобретать авиа и ж/д билеты только после согласования принятия заявки с менеджером конкурса.</w:t>
      </w:r>
    </w:p>
    <w:p w14:paraId="0132DC63" w14:textId="77777777" w:rsidR="004E7106" w:rsidRDefault="004E7106" w:rsidP="004E7106"/>
    <w:p w14:paraId="173D7F1C" w14:textId="77777777" w:rsidR="004E7106" w:rsidRPr="008F620E" w:rsidRDefault="004E7106" w:rsidP="004E7106">
      <w:pPr>
        <w:rPr>
          <w:rFonts w:ascii="Times New Roman" w:hAnsi="Times New Roman" w:cs="Times New Roman"/>
        </w:rPr>
      </w:pPr>
    </w:p>
    <w:bookmarkEnd w:id="11"/>
    <w:p w14:paraId="2D42110B" w14:textId="77777777" w:rsidR="004E7106" w:rsidRPr="008471A1" w:rsidRDefault="004E7106" w:rsidP="008471A1">
      <w:pPr>
        <w:spacing w:after="0" w:line="240" w:lineRule="auto"/>
        <w:rPr>
          <w:rFonts w:ascii="Times New Roman" w:hAnsi="Times New Roman" w:cs="Times New Roman"/>
        </w:rPr>
      </w:pPr>
    </w:p>
    <w:sectPr w:rsidR="004E7106" w:rsidRPr="0084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75A6" w14:textId="77777777" w:rsidR="00CE753A" w:rsidRDefault="00CE753A" w:rsidP="00532A80">
      <w:pPr>
        <w:spacing w:after="0" w:line="240" w:lineRule="auto"/>
      </w:pPr>
      <w:r>
        <w:separator/>
      </w:r>
    </w:p>
  </w:endnote>
  <w:endnote w:type="continuationSeparator" w:id="0">
    <w:p w14:paraId="31D87911" w14:textId="77777777" w:rsidR="00CE753A" w:rsidRDefault="00CE753A" w:rsidP="0053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BE8F" w14:textId="77777777" w:rsidR="00CE753A" w:rsidRDefault="00CE753A" w:rsidP="00532A80">
      <w:pPr>
        <w:spacing w:after="0" w:line="240" w:lineRule="auto"/>
      </w:pPr>
      <w:r>
        <w:separator/>
      </w:r>
    </w:p>
  </w:footnote>
  <w:footnote w:type="continuationSeparator" w:id="0">
    <w:p w14:paraId="2C0F6A5E" w14:textId="77777777" w:rsidR="00CE753A" w:rsidRDefault="00CE753A" w:rsidP="0053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7E8E"/>
    <w:multiLevelType w:val="hybridMultilevel"/>
    <w:tmpl w:val="C6F2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52FD"/>
    <w:multiLevelType w:val="hybridMultilevel"/>
    <w:tmpl w:val="D114A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84E20"/>
    <w:multiLevelType w:val="hybridMultilevel"/>
    <w:tmpl w:val="CCD2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09C"/>
    <w:multiLevelType w:val="hybridMultilevel"/>
    <w:tmpl w:val="B54C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452C0"/>
    <w:multiLevelType w:val="hybridMultilevel"/>
    <w:tmpl w:val="C00E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B7FFB"/>
    <w:multiLevelType w:val="multilevel"/>
    <w:tmpl w:val="43A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C50D7D"/>
    <w:multiLevelType w:val="hybridMultilevel"/>
    <w:tmpl w:val="37C27186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B3"/>
    <w:rsid w:val="00000E5B"/>
    <w:rsid w:val="00000F1D"/>
    <w:rsid w:val="00006662"/>
    <w:rsid w:val="00044850"/>
    <w:rsid w:val="00076B66"/>
    <w:rsid w:val="00077ADE"/>
    <w:rsid w:val="000B79AC"/>
    <w:rsid w:val="000C0B51"/>
    <w:rsid w:val="000C6FA1"/>
    <w:rsid w:val="000D3FA8"/>
    <w:rsid w:val="000E0053"/>
    <w:rsid w:val="000F2704"/>
    <w:rsid w:val="00102EB7"/>
    <w:rsid w:val="00173CB2"/>
    <w:rsid w:val="001A080A"/>
    <w:rsid w:val="001A635E"/>
    <w:rsid w:val="001B110B"/>
    <w:rsid w:val="001C539B"/>
    <w:rsid w:val="00214B98"/>
    <w:rsid w:val="002339DA"/>
    <w:rsid w:val="002550F4"/>
    <w:rsid w:val="00276A04"/>
    <w:rsid w:val="00280BB3"/>
    <w:rsid w:val="002B4904"/>
    <w:rsid w:val="002B550A"/>
    <w:rsid w:val="002B66C6"/>
    <w:rsid w:val="002E0906"/>
    <w:rsid w:val="0030656E"/>
    <w:rsid w:val="00331E0D"/>
    <w:rsid w:val="003A537D"/>
    <w:rsid w:val="003B0016"/>
    <w:rsid w:val="003B5F38"/>
    <w:rsid w:val="003C1435"/>
    <w:rsid w:val="003F3639"/>
    <w:rsid w:val="003F5F60"/>
    <w:rsid w:val="00405135"/>
    <w:rsid w:val="00414F44"/>
    <w:rsid w:val="00416486"/>
    <w:rsid w:val="0045061B"/>
    <w:rsid w:val="0045343A"/>
    <w:rsid w:val="004808DE"/>
    <w:rsid w:val="004815B9"/>
    <w:rsid w:val="00492D1F"/>
    <w:rsid w:val="004C42E7"/>
    <w:rsid w:val="004D6257"/>
    <w:rsid w:val="004E0C88"/>
    <w:rsid w:val="004E7106"/>
    <w:rsid w:val="00511461"/>
    <w:rsid w:val="00532A80"/>
    <w:rsid w:val="00555F7A"/>
    <w:rsid w:val="00576BD0"/>
    <w:rsid w:val="00587020"/>
    <w:rsid w:val="0059112E"/>
    <w:rsid w:val="005D6918"/>
    <w:rsid w:val="005F4337"/>
    <w:rsid w:val="006121A3"/>
    <w:rsid w:val="006334B1"/>
    <w:rsid w:val="00640E15"/>
    <w:rsid w:val="00672D4B"/>
    <w:rsid w:val="006757F6"/>
    <w:rsid w:val="00677744"/>
    <w:rsid w:val="006912AC"/>
    <w:rsid w:val="006D7040"/>
    <w:rsid w:val="006E7EAD"/>
    <w:rsid w:val="006F7AB8"/>
    <w:rsid w:val="007115C7"/>
    <w:rsid w:val="00712CE2"/>
    <w:rsid w:val="00712FDB"/>
    <w:rsid w:val="007338E9"/>
    <w:rsid w:val="00744618"/>
    <w:rsid w:val="00747DDB"/>
    <w:rsid w:val="00793B8A"/>
    <w:rsid w:val="007A36B1"/>
    <w:rsid w:val="007A63BB"/>
    <w:rsid w:val="007D0BB3"/>
    <w:rsid w:val="007F38FE"/>
    <w:rsid w:val="007F7DE0"/>
    <w:rsid w:val="00802FF8"/>
    <w:rsid w:val="00803836"/>
    <w:rsid w:val="00813699"/>
    <w:rsid w:val="00816C07"/>
    <w:rsid w:val="008360BC"/>
    <w:rsid w:val="008439AF"/>
    <w:rsid w:val="008471A1"/>
    <w:rsid w:val="00893DD4"/>
    <w:rsid w:val="008942F4"/>
    <w:rsid w:val="008B6D2F"/>
    <w:rsid w:val="008C25C8"/>
    <w:rsid w:val="008C54BA"/>
    <w:rsid w:val="00903429"/>
    <w:rsid w:val="00914494"/>
    <w:rsid w:val="009674AF"/>
    <w:rsid w:val="009B1D43"/>
    <w:rsid w:val="009D4B74"/>
    <w:rsid w:val="00A0468C"/>
    <w:rsid w:val="00A20433"/>
    <w:rsid w:val="00A320E8"/>
    <w:rsid w:val="00A4130A"/>
    <w:rsid w:val="00A92850"/>
    <w:rsid w:val="00AB1143"/>
    <w:rsid w:val="00AC2192"/>
    <w:rsid w:val="00AF0CBA"/>
    <w:rsid w:val="00AF72F9"/>
    <w:rsid w:val="00B076DC"/>
    <w:rsid w:val="00B207EE"/>
    <w:rsid w:val="00B47403"/>
    <w:rsid w:val="00B54A82"/>
    <w:rsid w:val="00BD23CD"/>
    <w:rsid w:val="00BD5067"/>
    <w:rsid w:val="00BE5B95"/>
    <w:rsid w:val="00BE7D72"/>
    <w:rsid w:val="00C0562E"/>
    <w:rsid w:val="00C138D3"/>
    <w:rsid w:val="00C26264"/>
    <w:rsid w:val="00C32E20"/>
    <w:rsid w:val="00C501DD"/>
    <w:rsid w:val="00C65398"/>
    <w:rsid w:val="00C945AD"/>
    <w:rsid w:val="00C95285"/>
    <w:rsid w:val="00CA5968"/>
    <w:rsid w:val="00CA6203"/>
    <w:rsid w:val="00CE21F0"/>
    <w:rsid w:val="00CE753A"/>
    <w:rsid w:val="00D52383"/>
    <w:rsid w:val="00D55038"/>
    <w:rsid w:val="00D61069"/>
    <w:rsid w:val="00D65CD7"/>
    <w:rsid w:val="00D93A0A"/>
    <w:rsid w:val="00DB5C50"/>
    <w:rsid w:val="00E45E77"/>
    <w:rsid w:val="00E525DA"/>
    <w:rsid w:val="00EA3619"/>
    <w:rsid w:val="00EA7ABE"/>
    <w:rsid w:val="00EB3282"/>
    <w:rsid w:val="00ED3ECC"/>
    <w:rsid w:val="00ED4BB9"/>
    <w:rsid w:val="00ED6055"/>
    <w:rsid w:val="00EF1D01"/>
    <w:rsid w:val="00F023FB"/>
    <w:rsid w:val="00F02659"/>
    <w:rsid w:val="00F62296"/>
    <w:rsid w:val="00F86941"/>
    <w:rsid w:val="00FA3287"/>
    <w:rsid w:val="00FA595E"/>
    <w:rsid w:val="00FC5227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BB66F"/>
  <w15:chartTrackingRefBased/>
  <w15:docId w15:val="{03312584-490E-4902-9A2F-432C8B53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7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14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3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1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3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A80"/>
  </w:style>
  <w:style w:type="paragraph" w:styleId="a5">
    <w:name w:val="footer"/>
    <w:basedOn w:val="a"/>
    <w:link w:val="a6"/>
    <w:uiPriority w:val="99"/>
    <w:unhideWhenUsed/>
    <w:rsid w:val="0053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A80"/>
  </w:style>
  <w:style w:type="character" w:customStyle="1" w:styleId="30">
    <w:name w:val="Заголовок 3 Знак"/>
    <w:basedOn w:val="a0"/>
    <w:link w:val="3"/>
    <w:uiPriority w:val="9"/>
    <w:rsid w:val="003C14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5911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F43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8">
    <w:name w:val="Normal (Web)"/>
    <w:basedOn w:val="a"/>
    <w:uiPriority w:val="99"/>
    <w:unhideWhenUsed/>
    <w:rsid w:val="005F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F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D61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48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3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8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1825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6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7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6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63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1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621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5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7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1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4289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7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6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5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9305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9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2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43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2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5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03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15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0091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00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16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7251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2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6653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1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0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7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910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0285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024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6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98958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524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08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3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81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29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9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Вдохновение. Виват талант</dc:creator>
  <cp:keywords/>
  <dc:description/>
  <cp:lastModifiedBy>Дмитрий Замяткин</cp:lastModifiedBy>
  <cp:revision>130</cp:revision>
  <dcterms:created xsi:type="dcterms:W3CDTF">2018-06-29T13:59:00Z</dcterms:created>
  <dcterms:modified xsi:type="dcterms:W3CDTF">2021-08-22T12:28:00Z</dcterms:modified>
</cp:coreProperties>
</file>